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7E" w:rsidRPr="002747C2" w:rsidRDefault="00441836" w:rsidP="00126FC2">
      <w:pPr>
        <w:ind w:right="-289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>ДОГОВОР</w:t>
      </w:r>
      <w:r w:rsidR="002747C2">
        <w:rPr>
          <w:b/>
          <w:sz w:val="23"/>
          <w:szCs w:val="23"/>
          <w:lang w:val="ru-RU"/>
        </w:rPr>
        <w:t>№</w:t>
      </w:r>
      <w:r w:rsidR="007E6D9C">
        <w:rPr>
          <w:b/>
          <w:sz w:val="23"/>
          <w:szCs w:val="23"/>
          <w:lang w:val="ru-RU"/>
        </w:rPr>
        <w:t>____</w:t>
      </w:r>
    </w:p>
    <w:p w:rsidR="00441836" w:rsidRDefault="00441836" w:rsidP="00126FC2">
      <w:pPr>
        <w:ind w:right="-289"/>
        <w:jc w:val="center"/>
        <w:rPr>
          <w:sz w:val="23"/>
          <w:szCs w:val="23"/>
          <w:lang w:val="ru-RU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о возмездном предоставлении  медицинских  услуг </w:t>
      </w:r>
      <w:r w:rsidR="00ED12ED">
        <w:rPr>
          <w:sz w:val="23"/>
          <w:szCs w:val="23"/>
          <w:lang w:val="ru-RU"/>
        </w:rPr>
        <w:t xml:space="preserve"> </w:t>
      </w:r>
    </w:p>
    <w:p w:rsidR="00CF5D34" w:rsidRDefault="00CF5D34" w:rsidP="00126FC2">
      <w:pPr>
        <w:ind w:right="-289"/>
        <w:jc w:val="center"/>
        <w:rPr>
          <w:sz w:val="23"/>
          <w:szCs w:val="23"/>
          <w:lang w:val="ru-RU"/>
        </w:rPr>
      </w:pPr>
    </w:p>
    <w:p w:rsidR="00441836" w:rsidRPr="008F65AF" w:rsidRDefault="00441836" w:rsidP="00126FC2">
      <w:pPr>
        <w:ind w:right="-28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г. Ставрополь                                                         </w:t>
      </w:r>
      <w:r w:rsidRPr="00126FC2">
        <w:rPr>
          <w:b/>
          <w:color w:val="FF0000"/>
          <w:sz w:val="23"/>
          <w:szCs w:val="23"/>
        </w:rPr>
        <w:t xml:space="preserve">                        </w:t>
      </w:r>
      <w:r w:rsidR="007B17F2">
        <w:rPr>
          <w:b/>
          <w:color w:val="FF0000"/>
          <w:sz w:val="23"/>
          <w:szCs w:val="23"/>
          <w:lang w:val="ru-RU"/>
        </w:rPr>
        <w:t xml:space="preserve">              </w:t>
      </w:r>
      <w:r w:rsidRPr="00126FC2">
        <w:rPr>
          <w:b/>
          <w:color w:val="FF0000"/>
          <w:sz w:val="23"/>
          <w:szCs w:val="23"/>
        </w:rPr>
        <w:t xml:space="preserve">  </w:t>
      </w:r>
      <w:r w:rsidR="007B17F2">
        <w:rPr>
          <w:b/>
          <w:color w:val="FF0000"/>
          <w:sz w:val="23"/>
          <w:szCs w:val="23"/>
        </w:rPr>
        <w:t>«</w:t>
      </w:r>
      <w:r w:rsidR="007B17F2">
        <w:rPr>
          <w:b/>
          <w:color w:val="FF0000"/>
          <w:sz w:val="23"/>
          <w:szCs w:val="23"/>
          <w:lang w:val="ru-RU"/>
        </w:rPr>
        <w:t>___</w:t>
      </w:r>
      <w:r w:rsidR="007B17F2">
        <w:rPr>
          <w:b/>
          <w:color w:val="FF0000"/>
          <w:sz w:val="23"/>
          <w:szCs w:val="23"/>
        </w:rPr>
        <w:t xml:space="preserve">» </w:t>
      </w:r>
      <w:r w:rsidR="007B17F2">
        <w:rPr>
          <w:b/>
          <w:color w:val="FF0000"/>
          <w:sz w:val="23"/>
          <w:szCs w:val="23"/>
          <w:lang w:val="ru-RU"/>
        </w:rPr>
        <w:t>__________</w:t>
      </w:r>
      <w:r w:rsidR="007B17F2">
        <w:rPr>
          <w:b/>
          <w:color w:val="FF0000"/>
          <w:sz w:val="23"/>
          <w:szCs w:val="23"/>
        </w:rPr>
        <w:t xml:space="preserve"> 20</w:t>
      </w:r>
      <w:r w:rsidR="007B17F2">
        <w:rPr>
          <w:b/>
          <w:color w:val="FF0000"/>
          <w:sz w:val="23"/>
          <w:szCs w:val="23"/>
          <w:lang w:val="ru-RU"/>
        </w:rPr>
        <w:t>18</w:t>
      </w:r>
      <w:r w:rsidR="007B17F2">
        <w:rPr>
          <w:b/>
          <w:color w:val="FF0000"/>
          <w:sz w:val="23"/>
          <w:szCs w:val="23"/>
        </w:rPr>
        <w:t xml:space="preserve"> г.</w:t>
      </w:r>
    </w:p>
    <w:p w:rsidR="00441836" w:rsidRPr="008E2877" w:rsidRDefault="006C7A1D" w:rsidP="008E2877">
      <w:pPr>
        <w:jc w:val="both"/>
        <w:rPr>
          <w:rFonts w:eastAsia="Times New Roman" w:cs="Times New Roman"/>
          <w:kern w:val="0"/>
          <w:sz w:val="23"/>
          <w:szCs w:val="23"/>
          <w:lang w:val="ru-RU" w:eastAsia="ru-RU" w:bidi="ar-SA"/>
        </w:rPr>
      </w:pPr>
      <w:r>
        <w:rPr>
          <w:rFonts w:cs="Times New Roman"/>
          <w:b/>
          <w:sz w:val="23"/>
          <w:szCs w:val="23"/>
          <w:lang w:val="ru-RU"/>
        </w:rPr>
        <w:t>____________________________________________________________________________</w:t>
      </w:r>
      <w:r w:rsidR="009F0E5C">
        <w:rPr>
          <w:rFonts w:cs="Times New Roman"/>
          <w:b/>
          <w:sz w:val="23"/>
          <w:szCs w:val="23"/>
          <w:lang w:val="ru-RU"/>
        </w:rPr>
        <w:t>____</w:t>
      </w:r>
      <w:r w:rsidR="00DB7E7E" w:rsidRPr="008E2877">
        <w:rPr>
          <w:b/>
          <w:sz w:val="23"/>
          <w:szCs w:val="23"/>
        </w:rPr>
        <w:t xml:space="preserve">, </w:t>
      </w:r>
      <w:r w:rsidR="00DB7E7E" w:rsidRPr="008E2877">
        <w:rPr>
          <w:sz w:val="23"/>
          <w:szCs w:val="23"/>
        </w:rPr>
        <w:t>в лице</w:t>
      </w:r>
      <w:r w:rsidR="008E2877" w:rsidRPr="008E287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__________________________</w:t>
      </w:r>
      <w:r w:rsidR="009F0E5C">
        <w:rPr>
          <w:sz w:val="23"/>
          <w:szCs w:val="23"/>
          <w:lang w:val="ru-RU"/>
        </w:rPr>
        <w:t>__________</w:t>
      </w:r>
      <w:r w:rsidR="006A7D8E" w:rsidRPr="006A7D8E">
        <w:rPr>
          <w:sz w:val="23"/>
          <w:szCs w:val="23"/>
          <w:lang w:val="ru-RU"/>
        </w:rPr>
        <w:t>__________________________________</w:t>
      </w:r>
      <w:r w:rsidR="009F0E5C">
        <w:rPr>
          <w:sz w:val="23"/>
          <w:szCs w:val="23"/>
          <w:lang w:val="ru-RU"/>
        </w:rPr>
        <w:t>_____</w:t>
      </w:r>
      <w:r w:rsidR="00441836" w:rsidRPr="008E2877">
        <w:rPr>
          <w:sz w:val="23"/>
          <w:szCs w:val="23"/>
        </w:rPr>
        <w:t>,</w:t>
      </w:r>
      <w:r w:rsidR="00441836">
        <w:rPr>
          <w:b/>
          <w:sz w:val="23"/>
          <w:szCs w:val="23"/>
        </w:rPr>
        <w:t xml:space="preserve"> </w:t>
      </w:r>
      <w:r w:rsidR="00441836" w:rsidRPr="00441836">
        <w:rPr>
          <w:sz w:val="23"/>
          <w:szCs w:val="23"/>
        </w:rPr>
        <w:t>действующего на основании</w:t>
      </w:r>
      <w:r w:rsidR="002747C2">
        <w:rPr>
          <w:sz w:val="23"/>
          <w:szCs w:val="23"/>
          <w:lang w:val="ru-RU"/>
        </w:rPr>
        <w:t xml:space="preserve"> </w:t>
      </w:r>
      <w:r w:rsidR="006A7D8E" w:rsidRPr="006A7D8E">
        <w:rPr>
          <w:sz w:val="23"/>
          <w:szCs w:val="23"/>
          <w:lang w:val="ru-RU"/>
        </w:rPr>
        <w:t>_____________________________________________</w:t>
      </w:r>
      <w:r w:rsidR="00441836">
        <w:rPr>
          <w:b/>
          <w:sz w:val="23"/>
          <w:szCs w:val="23"/>
        </w:rPr>
        <w:t>,</w:t>
      </w:r>
      <w:r w:rsidR="00C902F9">
        <w:rPr>
          <w:b/>
          <w:sz w:val="23"/>
          <w:szCs w:val="23"/>
          <w:lang w:val="ru-RU"/>
        </w:rPr>
        <w:t xml:space="preserve"> </w:t>
      </w:r>
      <w:r w:rsidR="00C902F9" w:rsidRPr="00C902F9">
        <w:rPr>
          <w:sz w:val="23"/>
          <w:szCs w:val="23"/>
          <w:lang w:val="ru-RU"/>
        </w:rPr>
        <w:t>именуемое в дальнейшем «Заказчик»</w:t>
      </w:r>
      <w:r w:rsidR="00441836">
        <w:rPr>
          <w:b/>
          <w:sz w:val="23"/>
          <w:szCs w:val="23"/>
        </w:rPr>
        <w:t xml:space="preserve">  </w:t>
      </w:r>
      <w:r w:rsidR="00441836">
        <w:rPr>
          <w:sz w:val="23"/>
          <w:szCs w:val="23"/>
        </w:rPr>
        <w:t xml:space="preserve">с одной стороны, и </w:t>
      </w:r>
      <w:r w:rsidR="005C64B3" w:rsidRPr="008E2877">
        <w:rPr>
          <w:b/>
          <w:sz w:val="23"/>
          <w:szCs w:val="23"/>
          <w:lang w:val="ru-RU"/>
        </w:rPr>
        <w:t>г</w:t>
      </w:r>
      <w:r w:rsidR="00441836">
        <w:rPr>
          <w:b/>
          <w:sz w:val="23"/>
          <w:szCs w:val="23"/>
        </w:rPr>
        <w:t>осударственное бюджетное учреждение здравоохранения Ставропольского края «С</w:t>
      </w:r>
      <w:r w:rsidR="00EA1D73">
        <w:rPr>
          <w:b/>
          <w:sz w:val="23"/>
          <w:szCs w:val="23"/>
        </w:rPr>
        <w:t>тавропольская краевая клиническая</w:t>
      </w:r>
      <w:r w:rsidR="00441836">
        <w:rPr>
          <w:b/>
          <w:sz w:val="23"/>
          <w:szCs w:val="23"/>
        </w:rPr>
        <w:t xml:space="preserve"> </w:t>
      </w:r>
      <w:r w:rsidR="007B6A87">
        <w:rPr>
          <w:b/>
          <w:sz w:val="23"/>
          <w:szCs w:val="23"/>
          <w:lang w:val="ru-RU"/>
        </w:rPr>
        <w:t xml:space="preserve">специализированная </w:t>
      </w:r>
      <w:r w:rsidR="00441836">
        <w:rPr>
          <w:b/>
          <w:sz w:val="23"/>
          <w:szCs w:val="23"/>
        </w:rPr>
        <w:t>психиатрическая</w:t>
      </w:r>
      <w:r w:rsidR="008D6396">
        <w:rPr>
          <w:b/>
          <w:sz w:val="23"/>
          <w:szCs w:val="23"/>
          <w:lang w:val="ru-RU"/>
        </w:rPr>
        <w:t xml:space="preserve"> </w:t>
      </w:r>
      <w:r w:rsidR="00441836">
        <w:rPr>
          <w:b/>
          <w:sz w:val="23"/>
          <w:szCs w:val="23"/>
        </w:rPr>
        <w:t xml:space="preserve"> больница №1», </w:t>
      </w:r>
      <w:r w:rsidR="00441836">
        <w:rPr>
          <w:sz w:val="22"/>
          <w:szCs w:val="22"/>
        </w:rPr>
        <w:t xml:space="preserve">лицензия  </w:t>
      </w:r>
      <w:r w:rsidR="009A4501" w:rsidRPr="00C54A54">
        <w:t>№ЛО -26-01-004</w:t>
      </w:r>
      <w:r w:rsidR="006B41BD">
        <w:rPr>
          <w:lang w:val="ru-RU"/>
        </w:rPr>
        <w:t>5</w:t>
      </w:r>
      <w:r w:rsidR="009A4501" w:rsidRPr="00C54A54">
        <w:t>3</w:t>
      </w:r>
      <w:r w:rsidR="006B41BD">
        <w:rPr>
          <w:lang w:val="ru-RU"/>
        </w:rPr>
        <w:t>6</w:t>
      </w:r>
      <w:r w:rsidR="009A4501" w:rsidRPr="00C54A54">
        <w:t xml:space="preserve">  от "</w:t>
      </w:r>
      <w:r w:rsidR="006B41BD">
        <w:rPr>
          <w:lang w:val="ru-RU"/>
        </w:rPr>
        <w:t>28</w:t>
      </w:r>
      <w:r w:rsidR="009A4501" w:rsidRPr="00C54A54">
        <w:t xml:space="preserve">" </w:t>
      </w:r>
      <w:r w:rsidR="006B41BD">
        <w:rPr>
          <w:lang w:val="ru-RU"/>
        </w:rPr>
        <w:t>июн</w:t>
      </w:r>
      <w:r w:rsidR="009A4501" w:rsidRPr="00C54A54">
        <w:t>я   2018 г</w:t>
      </w:r>
      <w:r w:rsidR="009A4501" w:rsidRPr="00126997">
        <w:rPr>
          <w:color w:val="00B0F0"/>
          <w:sz w:val="22"/>
          <w:szCs w:val="22"/>
        </w:rPr>
        <w:t>.,</w:t>
      </w:r>
      <w:r w:rsidR="009A4501">
        <w:rPr>
          <w:sz w:val="22"/>
          <w:szCs w:val="22"/>
        </w:rPr>
        <w:t xml:space="preserve">  </w:t>
      </w:r>
      <w:r w:rsidR="003C5BF1">
        <w:rPr>
          <w:sz w:val="22"/>
          <w:szCs w:val="22"/>
          <w:lang w:val="ru-RU"/>
        </w:rPr>
        <w:t xml:space="preserve">министерством здравоохранения Ставропольского края </w:t>
      </w:r>
      <w:r w:rsidR="009F0E5C">
        <w:rPr>
          <w:sz w:val="22"/>
          <w:szCs w:val="22"/>
        </w:rPr>
        <w:t>бессрочно,</w:t>
      </w:r>
      <w:r w:rsidR="009F0E5C">
        <w:rPr>
          <w:sz w:val="22"/>
          <w:szCs w:val="22"/>
          <w:lang w:val="ru-RU"/>
        </w:rPr>
        <w:t xml:space="preserve"> </w:t>
      </w:r>
      <w:r w:rsidR="009F0E5C" w:rsidRPr="009F0E5C">
        <w:rPr>
          <w:sz w:val="22"/>
          <w:szCs w:val="22"/>
          <w:lang w:val="ru-RU"/>
        </w:rPr>
        <w:t>г. Ставрополь,ул. Маршала Жукова, 42/311, телефон 8(8652)748079</w:t>
      </w:r>
      <w:r w:rsidR="009F0E5C">
        <w:rPr>
          <w:sz w:val="22"/>
          <w:szCs w:val="22"/>
          <w:lang w:val="ru-RU"/>
        </w:rPr>
        <w:t>,</w:t>
      </w:r>
      <w:r w:rsidR="00441836">
        <w:rPr>
          <w:sz w:val="22"/>
          <w:szCs w:val="22"/>
        </w:rPr>
        <w:t xml:space="preserve"> </w:t>
      </w:r>
      <w:r w:rsidR="00441836">
        <w:rPr>
          <w:color w:val="FF0000"/>
          <w:sz w:val="23"/>
          <w:szCs w:val="23"/>
        </w:rPr>
        <w:t xml:space="preserve"> </w:t>
      </w:r>
      <w:r w:rsidR="00441836">
        <w:rPr>
          <w:sz w:val="23"/>
          <w:szCs w:val="23"/>
        </w:rPr>
        <w:t>именуемое в дальнейшем «Исполнитель», в лице главного врача Олега Игоревича Боева,  действующего  на основании Устава, с другой стороны, заключили настоящий договор о нижеследующем:</w:t>
      </w:r>
    </w:p>
    <w:p w:rsidR="00441836" w:rsidRPr="00BE6096" w:rsidRDefault="00441836" w:rsidP="00BE6096">
      <w:pPr>
        <w:pStyle w:val="a9"/>
        <w:numPr>
          <w:ilvl w:val="0"/>
          <w:numId w:val="3"/>
        </w:numPr>
        <w:ind w:right="-287"/>
        <w:jc w:val="center"/>
        <w:rPr>
          <w:rFonts w:cs="Times New Roman"/>
          <w:b/>
          <w:sz w:val="23"/>
          <w:szCs w:val="23"/>
          <w:lang w:val="ru-RU"/>
        </w:rPr>
      </w:pPr>
      <w:r w:rsidRPr="00BE6096">
        <w:rPr>
          <w:rFonts w:cs="Times New Roman"/>
          <w:b/>
          <w:sz w:val="23"/>
          <w:szCs w:val="23"/>
        </w:rPr>
        <w:t>Предмет договора</w:t>
      </w:r>
    </w:p>
    <w:p w:rsidR="00441836" w:rsidRPr="00DB7E7E" w:rsidRDefault="00441836" w:rsidP="00024B7A">
      <w:pPr>
        <w:ind w:right="-287" w:firstLine="709"/>
        <w:jc w:val="both"/>
        <w:rPr>
          <w:rFonts w:cs="Times New Roman"/>
          <w:sz w:val="23"/>
          <w:szCs w:val="23"/>
        </w:rPr>
      </w:pPr>
      <w:r w:rsidRPr="00DB7E7E">
        <w:rPr>
          <w:rFonts w:cs="Times New Roman"/>
          <w:sz w:val="23"/>
          <w:szCs w:val="23"/>
        </w:rPr>
        <w:t>1.1. Исполнитель обязуется по поручению Заказчика оказать</w:t>
      </w:r>
      <w:r w:rsidRPr="00DB7E7E">
        <w:rPr>
          <w:rFonts w:cs="Times New Roman"/>
          <w:sz w:val="23"/>
          <w:szCs w:val="23"/>
          <w:lang w:val="ru-RU"/>
        </w:rPr>
        <w:t xml:space="preserve"> </w:t>
      </w:r>
      <w:r w:rsidRPr="00DB7E7E">
        <w:rPr>
          <w:rFonts w:cs="Times New Roman"/>
          <w:sz w:val="23"/>
          <w:szCs w:val="23"/>
        </w:rPr>
        <w:t xml:space="preserve"> медицинские услуги  по проведению </w:t>
      </w:r>
      <w:r w:rsidR="003D4CF0">
        <w:rPr>
          <w:rFonts w:cs="Times New Roman"/>
          <w:sz w:val="23"/>
          <w:szCs w:val="23"/>
          <w:lang w:val="ru-RU"/>
        </w:rPr>
        <w:t xml:space="preserve">обязательного </w:t>
      </w:r>
      <w:r w:rsidRPr="00DB7E7E">
        <w:rPr>
          <w:rFonts w:cs="Times New Roman"/>
          <w:sz w:val="23"/>
          <w:szCs w:val="23"/>
        </w:rPr>
        <w:t xml:space="preserve">психиатрического освидетельствования </w:t>
      </w:r>
      <w:r w:rsidR="003D4CF0">
        <w:rPr>
          <w:rFonts w:cs="Times New Roman"/>
          <w:sz w:val="23"/>
          <w:szCs w:val="23"/>
          <w:lang w:val="ru-RU"/>
        </w:rPr>
        <w:t xml:space="preserve">комиссией </w:t>
      </w:r>
      <w:r w:rsidRPr="00DB7E7E">
        <w:rPr>
          <w:rFonts w:cs="Times New Roman"/>
          <w:sz w:val="23"/>
          <w:szCs w:val="23"/>
        </w:rPr>
        <w:t xml:space="preserve"> врач</w:t>
      </w:r>
      <w:r w:rsidR="003D4CF0">
        <w:rPr>
          <w:rFonts w:cs="Times New Roman"/>
          <w:sz w:val="23"/>
          <w:szCs w:val="23"/>
          <w:lang w:val="ru-RU"/>
        </w:rPr>
        <w:t>ей</w:t>
      </w:r>
      <w:r w:rsidRPr="00DB7E7E">
        <w:rPr>
          <w:rFonts w:cs="Times New Roman"/>
          <w:sz w:val="23"/>
          <w:szCs w:val="23"/>
        </w:rPr>
        <w:t>-психиатр</w:t>
      </w:r>
      <w:r w:rsidRPr="00DB7E7E">
        <w:rPr>
          <w:rFonts w:cs="Times New Roman"/>
          <w:sz w:val="23"/>
          <w:szCs w:val="23"/>
          <w:lang w:val="ru-RU"/>
        </w:rPr>
        <w:t>о</w:t>
      </w:r>
      <w:r w:rsidR="003D4CF0">
        <w:rPr>
          <w:rFonts w:cs="Times New Roman"/>
          <w:sz w:val="23"/>
          <w:szCs w:val="23"/>
          <w:lang w:val="ru-RU"/>
        </w:rPr>
        <w:t>в</w:t>
      </w:r>
      <w:r w:rsidRPr="00DB7E7E">
        <w:rPr>
          <w:rFonts w:cs="Times New Roman"/>
          <w:sz w:val="23"/>
          <w:szCs w:val="23"/>
        </w:rPr>
        <w:t xml:space="preserve">  лиц, направляемых Заказчиком, а Заказчик обязуется оплачивать оказанные услуги в размере, порядке и на условиях, предусмотренных настоящим договором. </w:t>
      </w:r>
    </w:p>
    <w:p w:rsidR="00441836" w:rsidRPr="003D4CF0" w:rsidRDefault="00441836" w:rsidP="00024B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7E7E">
        <w:rPr>
          <w:rFonts w:ascii="Times New Roman" w:hAnsi="Times New Roman" w:cs="Times New Roman"/>
          <w:sz w:val="23"/>
          <w:szCs w:val="23"/>
        </w:rPr>
        <w:t>1.2. Психиатрическое освидетельствование  проводится   в  соответствии  с</w:t>
      </w:r>
      <w:r w:rsidR="006F659F" w:rsidRPr="00DB7E7E">
        <w:rPr>
          <w:rFonts w:ascii="Times New Roman" w:hAnsi="Times New Roman" w:cs="Times New Roman"/>
          <w:sz w:val="23"/>
          <w:szCs w:val="23"/>
        </w:rPr>
        <w:t xml:space="preserve"> </w:t>
      </w:r>
      <w:r w:rsidR="003D4CF0" w:rsidRPr="003D4CF0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РФ от 23.09.2002 N 695</w:t>
      </w:r>
      <w:r w:rsidR="003D4CF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3D4CF0" w:rsidRPr="003D4CF0">
        <w:rPr>
          <w:rFonts w:ascii="Times New Roman" w:eastAsiaTheme="minorHAnsi" w:hAnsi="Times New Roman" w:cs="Times New Roman"/>
          <w:sz w:val="22"/>
          <w:szCs w:val="22"/>
          <w:lang w:eastAsia="en-US"/>
        </w:rPr>
        <w:t>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  <w:r w:rsidR="00A1782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41836" w:rsidRDefault="006F659F" w:rsidP="00024B7A">
      <w:pPr>
        <w:suppressAutoHyphens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6F659F">
        <w:rPr>
          <w:sz w:val="23"/>
          <w:szCs w:val="23"/>
          <w:lang w:val="ru-RU"/>
        </w:rPr>
        <w:t>1.</w:t>
      </w:r>
      <w:r w:rsidR="00441836" w:rsidRPr="006F659F">
        <w:rPr>
          <w:sz w:val="23"/>
          <w:szCs w:val="23"/>
        </w:rPr>
        <w:t>3. Результатом оказания услуг является выдача лицам, направленным на психиатрическое освидетельствование</w:t>
      </w:r>
      <w:r w:rsidR="00BF21EC" w:rsidRPr="006F659F">
        <w:rPr>
          <w:sz w:val="23"/>
          <w:szCs w:val="23"/>
          <w:lang w:val="ru-RU"/>
        </w:rPr>
        <w:t xml:space="preserve"> </w:t>
      </w:r>
      <w:r w:rsidR="00441836" w:rsidRPr="006F659F">
        <w:rPr>
          <w:sz w:val="23"/>
          <w:szCs w:val="23"/>
        </w:rPr>
        <w:t xml:space="preserve"> </w:t>
      </w:r>
      <w:r w:rsidR="00BF21EC" w:rsidRPr="003D4CF0">
        <w:rPr>
          <w:sz w:val="23"/>
          <w:szCs w:val="23"/>
        </w:rPr>
        <w:t>заключения</w:t>
      </w:r>
      <w:r w:rsidR="003D4CF0" w:rsidRPr="003D4CF0">
        <w:rPr>
          <w:sz w:val="23"/>
          <w:szCs w:val="23"/>
          <w:lang w:val="ru-RU"/>
        </w:rPr>
        <w:t xml:space="preserve"> комиссии врачей психиатров</w:t>
      </w:r>
      <w:r w:rsidR="00A42150" w:rsidRPr="003D4CF0">
        <w:rPr>
          <w:sz w:val="23"/>
          <w:szCs w:val="23"/>
          <w:lang w:val="ru-RU"/>
        </w:rPr>
        <w:t>.</w:t>
      </w:r>
    </w:p>
    <w:p w:rsidR="009A4501" w:rsidRPr="009A4501" w:rsidRDefault="009A4501" w:rsidP="009A4501">
      <w:pPr>
        <w:suppressAutoHyphens w:val="0"/>
        <w:adjustRightInd w:val="0"/>
        <w:ind w:firstLine="54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</w:t>
      </w:r>
      <w:r w:rsidRPr="009A4501">
        <w:rPr>
          <w:sz w:val="23"/>
          <w:szCs w:val="23"/>
          <w:lang w:val="ru-RU"/>
        </w:rPr>
        <w:t>1.4.</w:t>
      </w:r>
      <w:r>
        <w:rPr>
          <w:sz w:val="23"/>
          <w:szCs w:val="23"/>
          <w:lang w:val="ru-RU"/>
        </w:rPr>
        <w:t xml:space="preserve"> </w:t>
      </w:r>
      <w:r w:rsidRPr="009A4501">
        <w:rPr>
          <w:sz w:val="23"/>
          <w:szCs w:val="23"/>
          <w:lang w:val="ru-RU"/>
        </w:rPr>
        <w:t>Место оказания услуг: место нахождения Исполнителя.</w:t>
      </w:r>
    </w:p>
    <w:p w:rsidR="009A4501" w:rsidRDefault="009A4501" w:rsidP="00024B7A">
      <w:pPr>
        <w:suppressAutoHyphens w:val="0"/>
        <w:adjustRightInd w:val="0"/>
        <w:ind w:firstLine="709"/>
        <w:jc w:val="both"/>
        <w:rPr>
          <w:i/>
          <w:sz w:val="23"/>
          <w:szCs w:val="23"/>
          <w:lang w:val="ru-RU"/>
        </w:rPr>
      </w:pPr>
    </w:p>
    <w:p w:rsidR="00441836" w:rsidRDefault="00441836" w:rsidP="00441836">
      <w:pPr>
        <w:ind w:right="-287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>2. Обязанности сторон</w:t>
      </w:r>
    </w:p>
    <w:p w:rsidR="00441836" w:rsidRDefault="00441836" w:rsidP="00441836">
      <w:pPr>
        <w:ind w:right="-287" w:firstLine="708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b/>
          <w:sz w:val="23"/>
          <w:szCs w:val="23"/>
        </w:rPr>
        <w:t>Заказчик  обязуется:</w:t>
      </w:r>
    </w:p>
    <w:p w:rsidR="00441836" w:rsidRDefault="00441836" w:rsidP="004D710D">
      <w:pPr>
        <w:pStyle w:val="a3"/>
        <w:ind w:right="-284" w:firstLine="708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2.1.1. Для прохождения </w:t>
      </w:r>
      <w:r w:rsidR="003D4CF0">
        <w:rPr>
          <w:rFonts w:ascii="Times New Roman" w:hAnsi="Times New Roman"/>
          <w:sz w:val="23"/>
          <w:szCs w:val="23"/>
        </w:rPr>
        <w:t xml:space="preserve">обязательного </w:t>
      </w:r>
      <w:r>
        <w:rPr>
          <w:rFonts w:ascii="Times New Roman" w:hAnsi="Times New Roman"/>
          <w:sz w:val="23"/>
          <w:szCs w:val="23"/>
        </w:rPr>
        <w:t xml:space="preserve">психиатрического освидетельствования  выдать направляемым лицам, направления на    освидетельствование. </w:t>
      </w:r>
      <w:r>
        <w:rPr>
          <w:sz w:val="22"/>
          <w:szCs w:val="22"/>
        </w:rPr>
        <w:t>Оказывать содействие Исполнителю в надлежащем исполнении им обязательств по договору, в т. ч. обеспечить явку  потребителя услуг  в назначенное время,  рекомендаций Исполнителя  (медицинского работника предоставляющего услугу). Несоблюдение  указанных в настоящем пункте условий может снизить качество услуг или  повлечь за собой невозможность  завершения услуг  в срок.</w:t>
      </w:r>
    </w:p>
    <w:p w:rsidR="00441836" w:rsidRDefault="009A4501" w:rsidP="009A4501">
      <w:pPr>
        <w:pStyle w:val="a3"/>
        <w:ind w:right="-284" w:firstLine="708"/>
        <w:rPr>
          <w:i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2.1.2. </w:t>
      </w:r>
      <w:r>
        <w:rPr>
          <w:sz w:val="22"/>
          <w:szCs w:val="22"/>
        </w:rPr>
        <w:t xml:space="preserve">Выдать  направляемым  лицам заполненное надлежащим образом в соответствии </w:t>
      </w:r>
      <w:r w:rsidRPr="007E6282">
        <w:rPr>
          <w:color w:val="00B0F0"/>
          <w:sz w:val="22"/>
          <w:szCs w:val="22"/>
        </w:rPr>
        <w:t>с приложениями №1,2,3</w:t>
      </w:r>
      <w:r>
        <w:rPr>
          <w:sz w:val="22"/>
          <w:szCs w:val="22"/>
        </w:rPr>
        <w:t xml:space="preserve"> - направление, бланк согласия на </w:t>
      </w:r>
      <w:r>
        <w:rPr>
          <w:i/>
          <w:sz w:val="22"/>
          <w:szCs w:val="22"/>
        </w:rPr>
        <w:t xml:space="preserve">проведение медицинского вмешательства </w:t>
      </w:r>
      <w:r w:rsidRPr="008539FF">
        <w:rPr>
          <w:i/>
          <w:sz w:val="22"/>
          <w:szCs w:val="22"/>
        </w:rPr>
        <w:t xml:space="preserve">и обработку персональных данных Исполнителем, а также предупредить направляемых  лиц  </w:t>
      </w:r>
      <w:r>
        <w:rPr>
          <w:i/>
          <w:sz w:val="22"/>
          <w:szCs w:val="22"/>
        </w:rPr>
        <w:t xml:space="preserve">о необходимости предъявления паспорта гражданина РФ, и военного билета лицам мужского пола при проведении освидетельствования. 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</w:rPr>
        <w:t>Довести до сведения направляемых лиц информацию о необходимости  выполнять требования врачей, врачебной комиссии.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2.1.3. Предоставлять по требованию Исполнителя информацию, необходимую для исполнения обязательств по настоящему договору.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2.1.4. Рассматривать и подписывать акт сдачи-приемки оказанных услуг с указанием стоимости фактически оказанных услуг за отчетный период в течение 2-х дней с момента его получения от Исполнителя.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2.1.5. Своевременно оплатить  услуги Исполнителя согласно выставленному  счету и прейскуранту Исполнителя. </w:t>
      </w:r>
    </w:p>
    <w:p w:rsidR="00024B7A" w:rsidRPr="00024B7A" w:rsidRDefault="00024B7A" w:rsidP="00024B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24B7A">
        <w:rPr>
          <w:rFonts w:ascii="Times New Roman" w:hAnsi="Times New Roman" w:cs="Times New Roman"/>
          <w:sz w:val="23"/>
          <w:szCs w:val="23"/>
        </w:rPr>
        <w:t>2.1.6. Предоставить Заказчику адрес электронной почты на который будет выслано</w:t>
      </w:r>
      <w:r w:rsidR="002753D8">
        <w:rPr>
          <w:rFonts w:ascii="Times New Roman" w:hAnsi="Times New Roman" w:cs="Times New Roman"/>
          <w:sz w:val="23"/>
          <w:szCs w:val="23"/>
        </w:rPr>
        <w:t xml:space="preserve"> </w:t>
      </w:r>
      <w:r w:rsidRPr="00024B7A">
        <w:rPr>
          <w:rFonts w:ascii="Times New Roman" w:eastAsiaTheme="minorHAnsi" w:hAnsi="Times New Roman" w:cs="Times New Roman"/>
          <w:sz w:val="23"/>
          <w:szCs w:val="23"/>
          <w:lang w:eastAsia="en-US"/>
        </w:rPr>
        <w:t>сообщение о дате принятия решения комиссией и дате выдачи его работнику.</w:t>
      </w:r>
    </w:p>
    <w:p w:rsidR="00024B7A" w:rsidRPr="00024B7A" w:rsidRDefault="00024B7A" w:rsidP="00441836">
      <w:pPr>
        <w:ind w:right="-287" w:firstLine="708"/>
        <w:jc w:val="both"/>
        <w:rPr>
          <w:sz w:val="23"/>
          <w:szCs w:val="23"/>
          <w:lang w:val="ru-RU"/>
        </w:rPr>
      </w:pP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2.2.Исполнитель обязуется</w:t>
      </w:r>
      <w:r>
        <w:rPr>
          <w:sz w:val="23"/>
          <w:szCs w:val="23"/>
        </w:rPr>
        <w:t>:</w:t>
      </w:r>
    </w:p>
    <w:p w:rsidR="00441836" w:rsidRDefault="00441836" w:rsidP="00E03D49">
      <w:pPr>
        <w:pStyle w:val="a3"/>
        <w:ind w:left="57" w:right="-284" w:firstLine="652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2.2.1. Определить виды и объемы необходимых исследований с учетом специфики вида деятельности  на основании действующих нормативно-правовых актов.</w:t>
      </w:r>
      <w:r>
        <w:rPr>
          <w:sz w:val="22"/>
          <w:szCs w:val="22"/>
        </w:rPr>
        <w:t xml:space="preserve"> Оказать услуги </w:t>
      </w:r>
      <w:r>
        <w:rPr>
          <w:sz w:val="22"/>
          <w:szCs w:val="22"/>
        </w:rPr>
        <w:lastRenderedPageBreak/>
        <w:t>качественно, в соответствии с требованиями  юридических, профессиональных  и морально-этических норм,  по общепринятым в медицинской практике методикам</w:t>
      </w:r>
    </w:p>
    <w:p w:rsidR="00441836" w:rsidRDefault="00441836" w:rsidP="00024B7A">
      <w:pPr>
        <w:pStyle w:val="a3"/>
        <w:ind w:left="57" w:right="-284" w:firstLine="652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2.2.2. Оказывать услуги лицам только при наличии  у них направления  Заказчика.</w:t>
      </w:r>
      <w:r>
        <w:rPr>
          <w:sz w:val="22"/>
          <w:szCs w:val="22"/>
        </w:rPr>
        <w:t xml:space="preserve"> По требованию Заказчика – Исполнитель обязан предоставить  в доступной форме информацию о платных медицинских услугах, в т. ч. сведения: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t>- о порядках оказания  и стандартах медицинской помощи, применяемых при предоставлении  платных медицинских услуг;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t>-информацию о конкретном медицинском работнике (его профессиональном образовании и квалификации), предоставляющем  соответствующую платную медицинскую услугу;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t>- информацию о методах и возможных видах медицинского вмешательства, связанных с ними  рисках, последствиях и ожидаемых результатах;</w:t>
      </w:r>
    </w:p>
    <w:p w:rsidR="00441836" w:rsidRDefault="00441836" w:rsidP="00441836">
      <w:pPr>
        <w:pStyle w:val="a3"/>
        <w:ind w:left="57" w:right="113"/>
        <w:rPr>
          <w:sz w:val="22"/>
          <w:szCs w:val="22"/>
        </w:rPr>
      </w:pPr>
      <w:r>
        <w:rPr>
          <w:sz w:val="22"/>
          <w:szCs w:val="22"/>
        </w:rPr>
        <w:t>- другие сведения, относящиеся к предмету договора.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2.2.3. В случае если при проведении психиатрического освидетельствования  возникают подозрения на наличие у лица заболевания, препятствующего работе по профессии, или занятию определенным видом деятельности, информировать его об этом в письменном виде.</w:t>
      </w:r>
    </w:p>
    <w:p w:rsidR="00441836" w:rsidRDefault="00441836" w:rsidP="00024B7A">
      <w:pPr>
        <w:ind w:right="-287" w:firstLine="709"/>
        <w:jc w:val="both"/>
        <w:rPr>
          <w:rFonts w:ascii="NTTimes/Cyrillic" w:hAnsi="NTTimes/Cyrillic"/>
          <w:sz w:val="22"/>
          <w:szCs w:val="22"/>
        </w:rPr>
      </w:pPr>
      <w:r>
        <w:rPr>
          <w:sz w:val="23"/>
          <w:szCs w:val="23"/>
        </w:rPr>
        <w:t xml:space="preserve">2.2.4. Соблюдать правила медицинской этики, врачебную тайну, конфиденциальность </w:t>
      </w:r>
      <w:r>
        <w:rPr>
          <w:sz w:val="22"/>
          <w:szCs w:val="22"/>
        </w:rPr>
        <w:t xml:space="preserve">информации  о здоровье Заказчика/потребителя и о  его персональных данных. </w:t>
      </w:r>
    </w:p>
    <w:p w:rsidR="00441836" w:rsidRPr="006F659F" w:rsidRDefault="00441836" w:rsidP="00441836">
      <w:pPr>
        <w:pStyle w:val="a5"/>
        <w:ind w:left="0" w:firstLine="0"/>
        <w:jc w:val="both"/>
        <w:rPr>
          <w:sz w:val="22"/>
          <w:szCs w:val="22"/>
        </w:rPr>
      </w:pPr>
      <w:r w:rsidRPr="006F659F">
        <w:rPr>
          <w:sz w:val="22"/>
          <w:szCs w:val="22"/>
        </w:rPr>
        <w:t xml:space="preserve">Конфиденциальной по настоящему договору признается информация: 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о результатах осмотра/освидетельствования;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диагноз потребителя услуг;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сведения личного характера о  потребителях услуг и персональные данные.</w:t>
      </w:r>
    </w:p>
    <w:p w:rsidR="00441836" w:rsidRDefault="00441836" w:rsidP="00024B7A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2.2.5. Ежемесячно,  не позднее 10 числа месяца, следующего за  отчетным,  предоставлять  Заказчику: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- счет за оказанные услуги;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- реестр лиц, получивших услуги;</w:t>
      </w:r>
    </w:p>
    <w:p w:rsidR="00A52851" w:rsidRPr="00A52851" w:rsidRDefault="00441836" w:rsidP="00A52851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- акт сдачи-приемки оказанных услуг.</w:t>
      </w:r>
    </w:p>
    <w:p w:rsidR="00A52851" w:rsidRDefault="00A52851" w:rsidP="00A52851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ru-RU"/>
        </w:rPr>
        <w:t>3</w:t>
      </w:r>
      <w:r>
        <w:rPr>
          <w:b/>
          <w:sz w:val="23"/>
          <w:szCs w:val="23"/>
        </w:rPr>
        <w:t>. Цена договора и  порядок  расчетов</w:t>
      </w:r>
    </w:p>
    <w:p w:rsidR="00A52851" w:rsidRDefault="00A52851" w:rsidP="00A52851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>.1. Оплата по настоящему договору осуществляется  согласно прейскуранту</w:t>
      </w:r>
      <w:r>
        <w:rPr>
          <w:sz w:val="23"/>
          <w:szCs w:val="23"/>
          <w:lang w:val="ru-RU"/>
        </w:rPr>
        <w:t xml:space="preserve">, действующему на момент оказания услуг, </w:t>
      </w:r>
      <w:r>
        <w:rPr>
          <w:sz w:val="23"/>
          <w:szCs w:val="23"/>
        </w:rPr>
        <w:t xml:space="preserve"> исходя из объема фактически оказанных услуг. </w:t>
      </w:r>
    </w:p>
    <w:p w:rsidR="00A52851" w:rsidRDefault="00A52851" w:rsidP="00A52851">
      <w:pPr>
        <w:ind w:right="-287" w:firstLine="708"/>
        <w:jc w:val="both"/>
        <w:rPr>
          <w:color w:val="FF0000"/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>.2 Заказчик производит расчет с Исполнителем в течение 10 банковских дней после предоставления документов, указанных в п. 2.2.5 настоящего договора.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Расчет производится в  безналичной форме,    путем перечисления денежных средств на расчетный счет Исполнителя.</w:t>
      </w:r>
    </w:p>
    <w:p w:rsidR="00A52851" w:rsidRDefault="00A52851" w:rsidP="00A52851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>.3. В случае изменения  стоимости услуг  в период действия договора, Исполнитель уведомляет Заказчика в течение 5 дней с даты утверждения нового Прейскуранта.</w:t>
      </w:r>
    </w:p>
    <w:p w:rsidR="003D4CF0" w:rsidRDefault="003D4CF0" w:rsidP="00A52851">
      <w:pPr>
        <w:ind w:right="-287" w:firstLine="708"/>
        <w:jc w:val="both"/>
        <w:rPr>
          <w:sz w:val="23"/>
          <w:szCs w:val="23"/>
          <w:lang w:val="ru-RU"/>
        </w:rPr>
      </w:pPr>
    </w:p>
    <w:tbl>
      <w:tblPr>
        <w:tblW w:w="10333" w:type="dxa"/>
        <w:tblInd w:w="-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"/>
        <w:gridCol w:w="666"/>
        <w:gridCol w:w="3714"/>
        <w:gridCol w:w="1560"/>
        <w:gridCol w:w="992"/>
        <w:gridCol w:w="1417"/>
        <w:gridCol w:w="1716"/>
      </w:tblGrid>
      <w:tr w:rsidR="00E93365" w:rsidRPr="00786041" w:rsidTr="00D61309">
        <w:trPr>
          <w:trHeight w:val="588"/>
        </w:trPr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</w:rPr>
            </w:pP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</w:rPr>
            </w:pP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>Ед. изм</w:t>
            </w:r>
            <w:r w:rsidRPr="00786041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C509B"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9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 xml:space="preserve">Цена за </w:t>
            </w:r>
          </w:p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</w:rPr>
            </w:pP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>ед.</w:t>
            </w:r>
            <w:r w:rsidRPr="00786041">
              <w:rPr>
                <w:rFonts w:cs="Times New Roman"/>
                <w:b/>
                <w:sz w:val="18"/>
                <w:szCs w:val="18"/>
              </w:rPr>
              <w:t>/</w:t>
            </w: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 xml:space="preserve"> руб</w:t>
            </w:r>
            <w:r w:rsidRPr="00786041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E93365">
              <w:rPr>
                <w:rFonts w:cs="Times New Roman"/>
                <w:b/>
                <w:sz w:val="18"/>
                <w:szCs w:val="18"/>
                <w:lang w:val="ru-RU"/>
              </w:rPr>
              <w:t>Сумма/руб</w:t>
            </w:r>
          </w:p>
        </w:tc>
      </w:tr>
      <w:tr w:rsidR="00E93365" w:rsidRPr="00786041" w:rsidTr="00D61309">
        <w:trPr>
          <w:trHeight w:val="1"/>
        </w:trPr>
        <w:tc>
          <w:tcPr>
            <w:tcW w:w="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86041">
              <w:rPr>
                <w:rFonts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69" w:rsidRDefault="00143B68" w:rsidP="00786041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А</w:t>
            </w:r>
            <w:r w:rsidR="00B03E00">
              <w:rPr>
                <w:rFonts w:cs="Times New Roman"/>
                <w:sz w:val="18"/>
                <w:szCs w:val="18"/>
                <w:lang w:val="ru-RU"/>
              </w:rPr>
              <w:t>12</w:t>
            </w:r>
            <w:r w:rsidR="00290A69">
              <w:rPr>
                <w:rFonts w:cs="Times New Roman"/>
                <w:sz w:val="18"/>
                <w:szCs w:val="18"/>
                <w:lang w:val="ru-RU"/>
              </w:rPr>
              <w:t>/</w:t>
            </w:r>
          </w:p>
          <w:p w:rsidR="00E93365" w:rsidRPr="00C615B2" w:rsidRDefault="00290A69" w:rsidP="00786041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  <w:p w:rsidR="00E93365" w:rsidRPr="00C615B2" w:rsidRDefault="00E93365" w:rsidP="00786041">
            <w:pPr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8E2877" w:rsidRDefault="00E93365" w:rsidP="008E2877">
            <w:pPr>
              <w:widowControl/>
              <w:suppressAutoHyphens w:val="0"/>
              <w:autoSpaceDN/>
              <w:rPr>
                <w:rFonts w:cs="Times New Roman"/>
                <w:b/>
                <w:i/>
                <w:sz w:val="22"/>
                <w:szCs w:val="18"/>
                <w:lang w:val="ru-RU"/>
              </w:rPr>
            </w:pPr>
            <w:r w:rsidRPr="008E2877">
              <w:rPr>
                <w:rFonts w:cs="Times New Roman"/>
                <w:b/>
                <w:sz w:val="22"/>
                <w:szCs w:val="18"/>
              </w:rPr>
              <w:t xml:space="preserve">Обязательное психиатрическое освидетельствование </w:t>
            </w:r>
            <w:bookmarkStart w:id="0" w:name="_GoBack"/>
            <w:bookmarkEnd w:id="0"/>
          </w:p>
          <w:p w:rsidR="00E93365" w:rsidRPr="00786041" w:rsidRDefault="00E93365" w:rsidP="00786041">
            <w:pPr>
              <w:jc w:val="center"/>
              <w:textAlignment w:val="baseline"/>
              <w:rPr>
                <w:rFonts w:eastAsiaTheme="minorEastAsia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9" w:rsidRDefault="00D61309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E93365" w:rsidRPr="00786041" w:rsidRDefault="002747C2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1 </w:t>
            </w:r>
            <w:r w:rsidR="00E93365" w:rsidRPr="00786041">
              <w:rPr>
                <w:rFonts w:cs="Times New Roman"/>
                <w:b/>
                <w:sz w:val="18"/>
                <w:szCs w:val="18"/>
                <w:lang w:val="ru-RU"/>
              </w:rPr>
              <w:t>Исслед</w:t>
            </w:r>
            <w:r w:rsidR="00D61309">
              <w:rPr>
                <w:rFonts w:cs="Times New Roman"/>
                <w:b/>
                <w:sz w:val="18"/>
                <w:szCs w:val="18"/>
                <w:lang w:val="ru-RU"/>
              </w:rPr>
              <w:t>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93365" w:rsidRPr="00786041" w:rsidRDefault="00E93365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786041" w:rsidRDefault="00D61309" w:rsidP="00D61309">
            <w:pPr>
              <w:jc w:val="right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                          руб.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93365" w:rsidRPr="00786041" w:rsidRDefault="00D61309" w:rsidP="00786041">
            <w:pPr>
              <w:jc w:val="center"/>
              <w:textAlignment w:val="baseline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br/>
              <w:t xml:space="preserve">                          </w:t>
            </w:r>
            <w:r w:rsidR="008E2877">
              <w:rPr>
                <w:rFonts w:cs="Times New Roman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E93365" w:rsidRPr="00786041" w:rsidTr="00D61309">
        <w:trPr>
          <w:trHeight w:val="368"/>
        </w:trPr>
        <w:tc>
          <w:tcPr>
            <w:tcW w:w="268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93365" w:rsidRPr="00786041" w:rsidRDefault="00E93365" w:rsidP="00786041">
            <w:pPr>
              <w:snapToGrid w:val="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C615B2" w:rsidRDefault="00E93365" w:rsidP="00786041">
            <w:pPr>
              <w:snapToGrid w:val="0"/>
              <w:jc w:val="center"/>
              <w:rPr>
                <w:rFonts w:eastAsiaTheme="minorEastAs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786041" w:rsidRDefault="00E93365" w:rsidP="00786041">
            <w:pPr>
              <w:snapToGrid w:val="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786041" w:rsidRDefault="00E93365" w:rsidP="00786041">
            <w:pPr>
              <w:snapToGrid w:val="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93365" w:rsidRPr="002747C2" w:rsidRDefault="00E93365" w:rsidP="00786041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65" w:rsidRPr="00786041" w:rsidRDefault="00E93365" w:rsidP="00786041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16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E93365" w:rsidRPr="002747C2" w:rsidRDefault="00E93365" w:rsidP="002A52C7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E93365" w:rsidRPr="00786041" w:rsidTr="008E2877">
        <w:trPr>
          <w:trHeight w:val="407"/>
        </w:trPr>
        <w:tc>
          <w:tcPr>
            <w:tcW w:w="103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3365" w:rsidRPr="00786041" w:rsidRDefault="00E93365" w:rsidP="006C7A1D">
            <w:pPr>
              <w:tabs>
                <w:tab w:val="center" w:pos="459"/>
              </w:tabs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4C509B">
              <w:rPr>
                <w:b/>
                <w:sz w:val="18"/>
                <w:szCs w:val="18"/>
                <w:lang w:val="ru-RU"/>
              </w:rPr>
              <w:t>Итого</w:t>
            </w:r>
            <w:r w:rsidRPr="004C509B">
              <w:rPr>
                <w:b/>
                <w:sz w:val="18"/>
                <w:szCs w:val="18"/>
              </w:rPr>
              <w:t xml:space="preserve"> </w:t>
            </w:r>
            <w:r w:rsidRPr="004C509B">
              <w:rPr>
                <w:b/>
                <w:sz w:val="18"/>
                <w:szCs w:val="18"/>
                <w:lang w:val="ru-RU"/>
              </w:rPr>
              <w:t>общая</w:t>
            </w:r>
            <w:r w:rsidRPr="004C509B">
              <w:rPr>
                <w:b/>
                <w:sz w:val="18"/>
                <w:szCs w:val="18"/>
              </w:rPr>
              <w:t xml:space="preserve"> </w:t>
            </w:r>
            <w:r w:rsidRPr="004C509B">
              <w:rPr>
                <w:b/>
                <w:sz w:val="18"/>
                <w:szCs w:val="18"/>
                <w:lang w:val="ru-RU"/>
              </w:rPr>
              <w:t>сумма договора:</w:t>
            </w:r>
            <w:r w:rsidR="006A7D8E" w:rsidRPr="006A7D8E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ru-RU"/>
              </w:rPr>
              <w:t>руб</w:t>
            </w:r>
            <w:r w:rsidRPr="00262D40">
              <w:rPr>
                <w:b/>
                <w:color w:val="FF0000"/>
                <w:sz w:val="18"/>
                <w:szCs w:val="18"/>
                <w:lang w:val="ru-RU"/>
              </w:rPr>
              <w:t>.</w:t>
            </w:r>
          </w:p>
        </w:tc>
      </w:tr>
    </w:tbl>
    <w:p w:rsidR="007B6A87" w:rsidRDefault="007B6A87" w:rsidP="00A52851">
      <w:pPr>
        <w:ind w:right="-287"/>
        <w:jc w:val="both"/>
        <w:rPr>
          <w:sz w:val="23"/>
          <w:szCs w:val="23"/>
          <w:lang w:val="ru-RU"/>
        </w:rPr>
      </w:pPr>
    </w:p>
    <w:p w:rsidR="00A52851" w:rsidRDefault="000520EB" w:rsidP="00E03D49">
      <w:pPr>
        <w:ind w:right="-287" w:firstLine="709"/>
        <w:jc w:val="both"/>
        <w:rPr>
          <w:sz w:val="23"/>
          <w:szCs w:val="23"/>
          <w:lang w:val="ru-RU"/>
        </w:rPr>
      </w:pPr>
      <w:r w:rsidRPr="00692357">
        <w:rPr>
          <w:sz w:val="23"/>
          <w:szCs w:val="23"/>
          <w:lang w:val="ru-RU"/>
        </w:rPr>
        <w:t xml:space="preserve">3.4. Медицинские услуги в рамках настоящего Договора </w:t>
      </w:r>
      <w:r w:rsidRPr="008E7D93">
        <w:rPr>
          <w:sz w:val="23"/>
          <w:szCs w:val="23"/>
          <w:lang w:val="ru-RU"/>
        </w:rPr>
        <w:t>не подлежат обложению налогом</w:t>
      </w:r>
      <w:r w:rsidRPr="00692357">
        <w:rPr>
          <w:sz w:val="23"/>
          <w:szCs w:val="23"/>
          <w:lang w:val="ru-RU"/>
        </w:rPr>
        <w:t xml:space="preserve">   на добавленную стоимость согласно п.п.2п.2</w:t>
      </w:r>
      <w:r w:rsidR="00C95013">
        <w:rPr>
          <w:sz w:val="23"/>
          <w:szCs w:val="23"/>
          <w:lang w:val="ru-RU"/>
        </w:rPr>
        <w:t xml:space="preserve"> </w:t>
      </w:r>
      <w:r w:rsidRPr="00692357">
        <w:rPr>
          <w:sz w:val="23"/>
          <w:szCs w:val="23"/>
          <w:lang w:val="ru-RU"/>
        </w:rPr>
        <w:t>ст.149 Налогового кодекса РФ.</w:t>
      </w:r>
    </w:p>
    <w:p w:rsidR="00A52851" w:rsidRPr="00A52851" w:rsidRDefault="00A52851" w:rsidP="00A52851">
      <w:pPr>
        <w:ind w:right="-287"/>
        <w:jc w:val="both"/>
        <w:rPr>
          <w:sz w:val="23"/>
          <w:szCs w:val="23"/>
          <w:lang w:val="ru-RU"/>
        </w:rPr>
      </w:pPr>
    </w:p>
    <w:p w:rsidR="00441836" w:rsidRDefault="00A52851" w:rsidP="00441836">
      <w:pPr>
        <w:ind w:right="-287"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ru-RU"/>
        </w:rPr>
        <w:t>4</w:t>
      </w:r>
      <w:r w:rsidR="00441836">
        <w:rPr>
          <w:b/>
          <w:sz w:val="23"/>
          <w:szCs w:val="23"/>
        </w:rPr>
        <w:t>. Ответственность сторон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.1</w:t>
      </w:r>
      <w:r w:rsidR="00441836">
        <w:rPr>
          <w:b/>
          <w:sz w:val="23"/>
          <w:szCs w:val="23"/>
        </w:rPr>
        <w:t xml:space="preserve">. </w:t>
      </w:r>
      <w:r w:rsidR="00441836">
        <w:rPr>
          <w:sz w:val="23"/>
          <w:szCs w:val="23"/>
        </w:rPr>
        <w:t>За невыполнение  или ненадлежащее выполнение</w:t>
      </w:r>
      <w:r w:rsidR="00441836">
        <w:rPr>
          <w:b/>
          <w:sz w:val="23"/>
          <w:szCs w:val="23"/>
        </w:rPr>
        <w:t xml:space="preserve">  </w:t>
      </w:r>
      <w:r w:rsidR="00441836">
        <w:rPr>
          <w:sz w:val="23"/>
          <w:szCs w:val="23"/>
        </w:rPr>
        <w:t>обязательств по настоящему договору   Стороны несут ответственность в соответствии с действующим законодательством  Российской Федерации.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.2. Исполнитель</w:t>
      </w:r>
      <w:r w:rsidR="006E6F0D">
        <w:rPr>
          <w:sz w:val="23"/>
          <w:szCs w:val="23"/>
        </w:rPr>
        <w:t xml:space="preserve"> несет ответственность</w:t>
      </w:r>
      <w:r w:rsidR="00441836">
        <w:rPr>
          <w:sz w:val="23"/>
          <w:szCs w:val="23"/>
        </w:rPr>
        <w:t xml:space="preserve">: 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.2.1.  за качество оказываемых услуг;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.2.2.  за недостоверное предоставление информации.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.3.</w:t>
      </w:r>
      <w:r w:rsidR="006E6F0D">
        <w:rPr>
          <w:sz w:val="23"/>
          <w:szCs w:val="23"/>
        </w:rPr>
        <w:t xml:space="preserve"> Заказчик несет ответственность</w:t>
      </w:r>
      <w:r w:rsidR="00441836">
        <w:rPr>
          <w:sz w:val="23"/>
          <w:szCs w:val="23"/>
        </w:rPr>
        <w:t>: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.3.1.  за недостоверное предоставление информации;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.3.2.  за несвоевременную оплату услуг, в случае, если задержка оплаты произошла  по его вине.</w:t>
      </w:r>
    </w:p>
    <w:p w:rsidR="00441836" w:rsidRPr="00C65ED1" w:rsidRDefault="00A52851" w:rsidP="004D710D">
      <w:pPr>
        <w:pStyle w:val="a5"/>
        <w:tabs>
          <w:tab w:val="left" w:pos="9781"/>
        </w:tabs>
        <w:ind w:left="0"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41836" w:rsidRPr="00C65ED1">
        <w:rPr>
          <w:sz w:val="22"/>
          <w:szCs w:val="22"/>
        </w:rPr>
        <w:t>.3.3. 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потребителя услуг (за исключением случаев,  установленных законом).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Порядок изменения и расторжения договора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5.1. Расторжение договора в одностороннем порядке допускается только в случаях, предусмотренных действующим законодательством. В таких случаях  уведомления  стороны передают не позднее, чем за месяц.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Споры, которые могут возникнуть  между сторонами при исполнении условий настоящего договора,  стороны будут стремиться разрешать путем  проведения переговоров.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5.3. По всем вопросам, не урегулированным  настоящим договором, но прямо или косвенно вытекающим из отношений сторон по нему, стороны будут руководствоваться  действующим законодательством Российской Федерации.</w:t>
      </w:r>
    </w:p>
    <w:p w:rsidR="00441836" w:rsidRDefault="00441836" w:rsidP="00441836">
      <w:pPr>
        <w:ind w:right="-287" w:firstLine="720"/>
        <w:jc w:val="both"/>
        <w:rPr>
          <w:sz w:val="23"/>
          <w:szCs w:val="23"/>
        </w:rPr>
      </w:pPr>
      <w:r>
        <w:rPr>
          <w:sz w:val="23"/>
          <w:szCs w:val="23"/>
        </w:rPr>
        <w:t>5.4. В случае невозможности разрешения разногласий путем переговоров они подлежат рассмотрению  в порядке, предусмотренном действующим законодательством Российской Федерации в Арбитражном Суде Ставропольского края.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Срок действия договора</w:t>
      </w:r>
    </w:p>
    <w:p w:rsidR="00441836" w:rsidRPr="00115EE2" w:rsidRDefault="00441836" w:rsidP="00441836">
      <w:pPr>
        <w:ind w:right="-287"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6.1. Настоящий договор </w:t>
      </w:r>
      <w:r w:rsidR="00815ED8">
        <w:rPr>
          <w:sz w:val="23"/>
          <w:szCs w:val="23"/>
          <w:lang w:val="ru-RU"/>
        </w:rPr>
        <w:t xml:space="preserve"> действует  </w:t>
      </w:r>
      <w:r w:rsidR="00212CD1">
        <w:rPr>
          <w:sz w:val="23"/>
          <w:szCs w:val="23"/>
        </w:rPr>
        <w:t>с</w:t>
      </w:r>
      <w:r w:rsidR="00212CD1">
        <w:rPr>
          <w:sz w:val="23"/>
          <w:szCs w:val="23"/>
          <w:lang w:val="ru-RU"/>
        </w:rPr>
        <w:t xml:space="preserve"> момента его подписания </w:t>
      </w:r>
      <w:r w:rsidR="00115EE2">
        <w:rPr>
          <w:sz w:val="23"/>
          <w:szCs w:val="23"/>
          <w:lang w:val="ru-RU"/>
        </w:rPr>
        <w:t xml:space="preserve"> п</w:t>
      </w:r>
      <w:r w:rsidR="00C65ED1">
        <w:rPr>
          <w:sz w:val="23"/>
          <w:szCs w:val="23"/>
          <w:lang w:val="ru-RU"/>
        </w:rPr>
        <w:t xml:space="preserve">о </w:t>
      </w:r>
      <w:r w:rsidR="00DB7E7E">
        <w:rPr>
          <w:sz w:val="23"/>
          <w:szCs w:val="23"/>
          <w:lang w:val="ru-RU"/>
        </w:rPr>
        <w:t xml:space="preserve"> </w:t>
      </w:r>
      <w:r w:rsidR="00D61309">
        <w:rPr>
          <w:sz w:val="23"/>
          <w:szCs w:val="23"/>
          <w:lang w:val="ru-RU"/>
        </w:rPr>
        <w:t>__________</w:t>
      </w:r>
      <w:r w:rsidR="008E2877">
        <w:rPr>
          <w:sz w:val="23"/>
          <w:szCs w:val="23"/>
          <w:lang w:val="ru-RU"/>
        </w:rPr>
        <w:t xml:space="preserve"> 2018</w:t>
      </w:r>
      <w:r w:rsidR="00C65ED1">
        <w:rPr>
          <w:sz w:val="23"/>
          <w:szCs w:val="23"/>
          <w:lang w:val="ru-RU"/>
        </w:rPr>
        <w:t xml:space="preserve"> </w:t>
      </w:r>
      <w:r w:rsidR="00115EE2">
        <w:rPr>
          <w:sz w:val="23"/>
          <w:szCs w:val="23"/>
        </w:rPr>
        <w:t>года</w:t>
      </w:r>
      <w:r w:rsidR="00115EE2">
        <w:rPr>
          <w:sz w:val="23"/>
          <w:szCs w:val="23"/>
          <w:lang w:val="ru-RU"/>
        </w:rPr>
        <w:t xml:space="preserve">, а в части взаиморасчетов </w:t>
      </w:r>
      <w:r w:rsidR="00815ED8">
        <w:rPr>
          <w:sz w:val="23"/>
          <w:szCs w:val="23"/>
          <w:lang w:val="ru-RU"/>
        </w:rPr>
        <w:t>– до полного исполнения обязательств</w:t>
      </w:r>
      <w:r w:rsidR="00A42150">
        <w:rPr>
          <w:sz w:val="23"/>
          <w:szCs w:val="23"/>
          <w:lang w:val="ru-RU"/>
        </w:rPr>
        <w:t>.</w:t>
      </w:r>
    </w:p>
    <w:p w:rsidR="00441836" w:rsidRDefault="00441836" w:rsidP="00441836">
      <w:pPr>
        <w:ind w:right="-287"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Дополнительные условия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7.1. В случае изменения наименования, местонахождения, банковских реквизитов и других данных каждая из сторон обязана в 10-дневный срок в письменной форме сообщить другой стороне о произошедших изменениях.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>7.2. Договор составлен в 2-х экземплярах, имеющих одинаковую юридическую силу, и хранится по одному экземпляру у каждой из сторон</w:t>
      </w:r>
      <w:r>
        <w:rPr>
          <w:b/>
          <w:i/>
          <w:sz w:val="23"/>
          <w:szCs w:val="23"/>
        </w:rPr>
        <w:t>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 Юридические адреса и реквизиты сторон:</w:t>
      </w:r>
    </w:p>
    <w:p w:rsidR="00441836" w:rsidRPr="00A03603" w:rsidRDefault="00441836" w:rsidP="00441836">
      <w:pPr>
        <w:ind w:right="-287" w:firstLine="1418"/>
        <w:rPr>
          <w:b/>
          <w:i/>
          <w:sz w:val="20"/>
          <w:szCs w:val="20"/>
        </w:rPr>
      </w:pPr>
      <w:r>
        <w:rPr>
          <w:b/>
          <w:i/>
          <w:sz w:val="23"/>
          <w:szCs w:val="23"/>
        </w:rPr>
        <w:t>«</w:t>
      </w:r>
      <w:r w:rsidRPr="00A03603">
        <w:rPr>
          <w:b/>
          <w:i/>
          <w:sz w:val="20"/>
          <w:szCs w:val="20"/>
        </w:rPr>
        <w:t>Заказчик»</w:t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  <w:t>«Исполнитель»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5063"/>
      </w:tblGrid>
      <w:tr w:rsidR="00441836" w:rsidRPr="00A03603" w:rsidTr="008E2877">
        <w:trPr>
          <w:trHeight w:val="267"/>
        </w:trPr>
        <w:tc>
          <w:tcPr>
            <w:tcW w:w="5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Pr="00A03603" w:rsidRDefault="00212CD1" w:rsidP="006C7A1D">
            <w:pPr>
              <w:rPr>
                <w:i/>
                <w:sz w:val="20"/>
                <w:szCs w:val="20"/>
                <w:lang w:val="ru-RU" w:eastAsia="ar-SA"/>
              </w:rPr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1836" w:rsidRPr="008E2877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2"/>
              </w:rPr>
            </w:pPr>
            <w:r w:rsidRPr="008E2877">
              <w:rPr>
                <w:rFonts w:ascii="Times New Roman" w:hAnsi="Times New Roman"/>
                <w:i/>
                <w:sz w:val="22"/>
              </w:rPr>
              <w:t>ГБУЗ СК «СКК</w:t>
            </w:r>
            <w:r w:rsidR="008F65AF" w:rsidRPr="008E2877">
              <w:rPr>
                <w:rFonts w:ascii="Times New Roman" w:hAnsi="Times New Roman"/>
                <w:i/>
                <w:sz w:val="22"/>
                <w:lang w:val="en-US"/>
              </w:rPr>
              <w:t>C</w:t>
            </w:r>
            <w:r w:rsidRPr="008E2877">
              <w:rPr>
                <w:rFonts w:ascii="Times New Roman" w:hAnsi="Times New Roman"/>
                <w:i/>
                <w:sz w:val="22"/>
              </w:rPr>
              <w:t>ПБ №1»</w:t>
            </w:r>
          </w:p>
          <w:p w:rsidR="00441836" w:rsidRPr="008E2877" w:rsidRDefault="00BE2CC4" w:rsidP="00115EE2">
            <w:pPr>
              <w:pStyle w:val="a3"/>
              <w:ind w:left="-676" w:right="-70" w:firstLine="676"/>
              <w:jc w:val="lef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355038, г</w:t>
            </w:r>
            <w:r w:rsidR="00441836" w:rsidRPr="008E2877">
              <w:rPr>
                <w:rFonts w:ascii="Times New Roman" w:hAnsi="Times New Roman"/>
                <w:i/>
                <w:sz w:val="22"/>
              </w:rPr>
              <w:t>.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441836" w:rsidRPr="008E2877">
              <w:rPr>
                <w:rFonts w:ascii="Times New Roman" w:hAnsi="Times New Roman"/>
                <w:i/>
                <w:sz w:val="22"/>
              </w:rPr>
              <w:t xml:space="preserve">Ставрополь, ул. Ленина,441, </w:t>
            </w:r>
          </w:p>
          <w:p w:rsidR="00441836" w:rsidRPr="008E2877" w:rsidRDefault="00441836" w:rsidP="00115EE2">
            <w:pPr>
              <w:pStyle w:val="a3"/>
              <w:tabs>
                <w:tab w:val="left" w:pos="420"/>
              </w:tabs>
              <w:ind w:right="-70"/>
              <w:jc w:val="left"/>
              <w:rPr>
                <w:rFonts w:ascii="Times New Roman" w:hAnsi="Times New Roman"/>
                <w:i/>
                <w:sz w:val="22"/>
              </w:rPr>
            </w:pPr>
            <w:r w:rsidRPr="008E2877">
              <w:rPr>
                <w:rFonts w:ascii="Times New Roman" w:hAnsi="Times New Roman"/>
                <w:i/>
                <w:sz w:val="22"/>
              </w:rPr>
              <w:t>тел.</w:t>
            </w:r>
            <w:r w:rsidR="008F65AF" w:rsidRPr="008E2877">
              <w:rPr>
                <w:rFonts w:ascii="Times New Roman" w:hAnsi="Times New Roman"/>
                <w:i/>
                <w:sz w:val="22"/>
              </w:rPr>
              <w:t>8(8652) 991774,</w:t>
            </w:r>
            <w:r w:rsidRPr="008E2877">
              <w:rPr>
                <w:rFonts w:ascii="Times New Roman" w:hAnsi="Times New Roman"/>
                <w:i/>
                <w:sz w:val="22"/>
              </w:rPr>
              <w:t xml:space="preserve">  56-04-33 </w:t>
            </w:r>
          </w:p>
          <w:p w:rsidR="00441836" w:rsidRPr="008E2877" w:rsidRDefault="00441836" w:rsidP="00115EE2">
            <w:pPr>
              <w:ind w:right="-70"/>
              <w:rPr>
                <w:i/>
                <w:sz w:val="22"/>
                <w:szCs w:val="20"/>
              </w:rPr>
            </w:pPr>
            <w:r w:rsidRPr="008E2877">
              <w:rPr>
                <w:bCs/>
                <w:i/>
                <w:iCs/>
                <w:sz w:val="22"/>
                <w:szCs w:val="20"/>
              </w:rPr>
              <w:t xml:space="preserve">ИНН/КПП </w:t>
            </w:r>
            <w:r w:rsidRPr="008E2877">
              <w:rPr>
                <w:i/>
                <w:sz w:val="22"/>
                <w:szCs w:val="20"/>
              </w:rPr>
              <w:t>2633002440/263501001</w:t>
            </w:r>
          </w:p>
          <w:p w:rsidR="00441836" w:rsidRPr="008E2877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2"/>
              </w:rPr>
            </w:pPr>
            <w:r w:rsidRPr="008E2877">
              <w:rPr>
                <w:rFonts w:ascii="Times New Roman" w:hAnsi="Times New Roman"/>
                <w:i/>
                <w:sz w:val="22"/>
              </w:rPr>
              <w:t>Р/с 40601810600023000001</w:t>
            </w:r>
          </w:p>
          <w:p w:rsidR="000520EB" w:rsidRPr="008E2877" w:rsidRDefault="000520EB" w:rsidP="000520EB">
            <w:pPr>
              <w:ind w:right="-70"/>
              <w:rPr>
                <w:bCs/>
                <w:i/>
                <w:iCs/>
                <w:sz w:val="22"/>
                <w:szCs w:val="20"/>
              </w:rPr>
            </w:pPr>
            <w:r w:rsidRPr="008E2877">
              <w:rPr>
                <w:i/>
                <w:sz w:val="22"/>
                <w:szCs w:val="20"/>
              </w:rPr>
              <w:t>в Отделении</w:t>
            </w:r>
            <w:r w:rsidRPr="008E2877">
              <w:rPr>
                <w:i/>
                <w:sz w:val="22"/>
                <w:szCs w:val="20"/>
                <w:lang w:val="ru-RU"/>
              </w:rPr>
              <w:t xml:space="preserve"> </w:t>
            </w:r>
            <w:r w:rsidRPr="008E2877">
              <w:rPr>
                <w:i/>
                <w:sz w:val="22"/>
                <w:szCs w:val="20"/>
              </w:rPr>
              <w:t>по</w:t>
            </w:r>
            <w:r w:rsidRPr="008E2877">
              <w:rPr>
                <w:i/>
                <w:sz w:val="22"/>
                <w:szCs w:val="20"/>
                <w:lang w:val="ru-RU"/>
              </w:rPr>
              <w:t xml:space="preserve"> </w:t>
            </w:r>
            <w:r w:rsidRPr="008E2877">
              <w:rPr>
                <w:i/>
                <w:sz w:val="22"/>
                <w:szCs w:val="20"/>
              </w:rPr>
              <w:t>СК</w:t>
            </w:r>
            <w:r w:rsidRPr="008E2877">
              <w:rPr>
                <w:i/>
                <w:sz w:val="22"/>
                <w:szCs w:val="20"/>
                <w:lang w:val="ru-RU"/>
              </w:rPr>
              <w:t xml:space="preserve"> </w:t>
            </w:r>
            <w:r w:rsidRPr="008E2877">
              <w:rPr>
                <w:i/>
                <w:sz w:val="22"/>
                <w:szCs w:val="20"/>
              </w:rPr>
              <w:t>Южного</w:t>
            </w:r>
            <w:r w:rsidRPr="008E2877">
              <w:rPr>
                <w:i/>
                <w:sz w:val="22"/>
                <w:szCs w:val="20"/>
                <w:lang w:val="ru-RU"/>
              </w:rPr>
              <w:t xml:space="preserve"> </w:t>
            </w:r>
            <w:r w:rsidRPr="008E2877">
              <w:rPr>
                <w:i/>
                <w:sz w:val="22"/>
                <w:szCs w:val="20"/>
              </w:rPr>
              <w:t>главного</w:t>
            </w:r>
            <w:r w:rsidRPr="008E2877">
              <w:rPr>
                <w:i/>
                <w:sz w:val="22"/>
                <w:szCs w:val="20"/>
                <w:lang w:val="ru-RU"/>
              </w:rPr>
              <w:t xml:space="preserve"> </w:t>
            </w:r>
            <w:r w:rsidRPr="008E2877">
              <w:rPr>
                <w:i/>
                <w:sz w:val="22"/>
                <w:szCs w:val="20"/>
              </w:rPr>
              <w:t>управления</w:t>
            </w:r>
            <w:r w:rsidRPr="008E2877">
              <w:rPr>
                <w:i/>
                <w:sz w:val="22"/>
                <w:szCs w:val="20"/>
                <w:lang w:val="ru-RU"/>
              </w:rPr>
              <w:t xml:space="preserve"> </w:t>
            </w:r>
            <w:r w:rsidRPr="008E2877">
              <w:rPr>
                <w:i/>
                <w:sz w:val="22"/>
                <w:szCs w:val="20"/>
              </w:rPr>
              <w:t>ЦБ</w:t>
            </w:r>
            <w:r w:rsidRPr="008E2877">
              <w:rPr>
                <w:i/>
                <w:sz w:val="22"/>
                <w:szCs w:val="20"/>
                <w:lang w:val="ru-RU"/>
              </w:rPr>
              <w:t xml:space="preserve"> </w:t>
            </w:r>
            <w:r w:rsidRPr="008E2877">
              <w:rPr>
                <w:i/>
                <w:sz w:val="22"/>
                <w:szCs w:val="20"/>
              </w:rPr>
              <w:t>РФ</w:t>
            </w:r>
          </w:p>
          <w:p w:rsidR="00441836" w:rsidRPr="008E2877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  <w:sz w:val="22"/>
              </w:rPr>
            </w:pPr>
            <w:r w:rsidRPr="008E2877">
              <w:rPr>
                <w:rFonts w:ascii="Times New Roman" w:hAnsi="Times New Roman"/>
                <w:i/>
                <w:sz w:val="22"/>
              </w:rPr>
              <w:t xml:space="preserve">БИК 040702001 </w:t>
            </w:r>
          </w:p>
          <w:p w:rsidR="00441836" w:rsidRPr="008E2877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8E2877">
              <w:rPr>
                <w:rFonts w:ascii="Times New Roman" w:hAnsi="Times New Roman"/>
                <w:bCs/>
                <w:i/>
                <w:iCs/>
                <w:sz w:val="22"/>
              </w:rPr>
              <w:t>Лицевой счет в МФ   СК</w:t>
            </w:r>
          </w:p>
          <w:p w:rsidR="00441836" w:rsidRPr="00A03603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</w:rPr>
            </w:pPr>
            <w:r w:rsidRPr="008E2877">
              <w:rPr>
                <w:rFonts w:ascii="Times New Roman" w:hAnsi="Times New Roman"/>
                <w:i/>
                <w:sz w:val="22"/>
              </w:rPr>
              <w:t>(ГБУЗ СК «СКК</w:t>
            </w:r>
            <w:r w:rsidR="00024B7A" w:rsidRPr="008E2877">
              <w:rPr>
                <w:rFonts w:ascii="Times New Roman" w:hAnsi="Times New Roman"/>
                <w:i/>
                <w:sz w:val="22"/>
              </w:rPr>
              <w:t>С</w:t>
            </w:r>
            <w:r w:rsidRPr="008E2877">
              <w:rPr>
                <w:rFonts w:ascii="Times New Roman" w:hAnsi="Times New Roman"/>
                <w:i/>
                <w:sz w:val="22"/>
              </w:rPr>
              <w:t>ПБ №1» л/с №045.</w:t>
            </w:r>
            <w:r w:rsidRPr="00A03603">
              <w:rPr>
                <w:rFonts w:ascii="Times New Roman" w:hAnsi="Times New Roman"/>
                <w:i/>
              </w:rPr>
              <w:t>70.004.8)</w:t>
            </w:r>
            <w:r w:rsidR="00676502">
              <w:rPr>
                <w:rFonts w:ascii="Times New Roman" w:hAnsi="Times New Roman"/>
                <w:i/>
              </w:rPr>
              <w:br/>
            </w:r>
            <w:r w:rsidRPr="00A0360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676502">
              <w:rPr>
                <w:rFonts w:ascii="Times New Roman" w:hAnsi="Times New Roman"/>
                <w:bCs/>
                <w:i/>
                <w:iCs/>
              </w:rPr>
              <w:t>КБК 04500000000000002130</w:t>
            </w:r>
          </w:p>
        </w:tc>
      </w:tr>
    </w:tbl>
    <w:p w:rsidR="00441836" w:rsidRPr="00A03603" w:rsidRDefault="007E6D9C" w:rsidP="00A03603">
      <w:pPr>
        <w:ind w:right="-287"/>
        <w:jc w:val="center"/>
        <w:rPr>
          <w:sz w:val="20"/>
          <w:szCs w:val="20"/>
          <w:lang w:eastAsia="ar-SA"/>
        </w:rPr>
      </w:pPr>
      <w:r>
        <w:rPr>
          <w:i/>
          <w:sz w:val="20"/>
          <w:szCs w:val="20"/>
        </w:rPr>
        <w:br/>
      </w:r>
      <w:r w:rsidR="00441836" w:rsidRPr="00A03603">
        <w:rPr>
          <w:i/>
          <w:sz w:val="20"/>
          <w:szCs w:val="20"/>
        </w:rPr>
        <w:t>Подписи сторон:</w:t>
      </w:r>
      <w:r>
        <w:rPr>
          <w:i/>
          <w:sz w:val="20"/>
          <w:szCs w:val="20"/>
        </w:rPr>
        <w:br/>
      </w:r>
    </w:p>
    <w:p w:rsidR="00A03603" w:rsidRDefault="00A03603" w:rsidP="00441836">
      <w:pPr>
        <w:ind w:right="-287"/>
        <w:rPr>
          <w:i/>
          <w:sz w:val="20"/>
          <w:szCs w:val="20"/>
          <w:lang w:val="ru-RU"/>
        </w:rPr>
      </w:pPr>
    </w:p>
    <w:p w:rsidR="00441836" w:rsidRPr="00A03603" w:rsidRDefault="006A7D8E" w:rsidP="00441836">
      <w:pPr>
        <w:ind w:right="-287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Заказчик </w:t>
      </w:r>
      <w:r w:rsidR="00E44BC2">
        <w:rPr>
          <w:i/>
          <w:sz w:val="20"/>
          <w:szCs w:val="20"/>
          <w:lang w:val="ru-RU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  <w:t xml:space="preserve">      </w:t>
      </w:r>
      <w:r w:rsidR="00441836" w:rsidRPr="00A03603">
        <w:rPr>
          <w:i/>
          <w:sz w:val="20"/>
          <w:szCs w:val="20"/>
        </w:rPr>
        <w:t xml:space="preserve"> Главный врач</w:t>
      </w:r>
      <w:r w:rsidR="007E6D9C">
        <w:rPr>
          <w:i/>
          <w:sz w:val="20"/>
          <w:szCs w:val="20"/>
        </w:rPr>
        <w:br/>
      </w:r>
    </w:p>
    <w:p w:rsidR="00441836" w:rsidRPr="00A03603" w:rsidRDefault="00E44BC2" w:rsidP="00441836">
      <w:pPr>
        <w:ind w:right="-2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</w:t>
      </w:r>
      <w:r w:rsidR="006A7D8E">
        <w:rPr>
          <w:i/>
          <w:sz w:val="20"/>
          <w:szCs w:val="20"/>
          <w:lang w:val="ru-RU"/>
        </w:rPr>
        <w:t>/ ____________</w:t>
      </w:r>
      <w:r>
        <w:rPr>
          <w:i/>
          <w:sz w:val="20"/>
          <w:szCs w:val="20"/>
          <w:lang w:val="ru-RU"/>
        </w:rPr>
        <w:t xml:space="preserve">      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70557" w:rsidRPr="00A03603">
        <w:rPr>
          <w:i/>
          <w:sz w:val="20"/>
          <w:szCs w:val="20"/>
        </w:rPr>
        <w:t xml:space="preserve">    </w:t>
      </w:r>
      <w:r w:rsidR="00A42150" w:rsidRPr="00A03603">
        <w:rPr>
          <w:i/>
          <w:sz w:val="20"/>
          <w:szCs w:val="20"/>
          <w:lang w:val="ru-RU"/>
        </w:rPr>
        <w:t xml:space="preserve"> </w:t>
      </w:r>
      <w:r w:rsidR="00370557" w:rsidRPr="00A03603">
        <w:rPr>
          <w:i/>
          <w:sz w:val="20"/>
          <w:szCs w:val="20"/>
        </w:rPr>
        <w:t xml:space="preserve"> </w:t>
      </w:r>
      <w:r w:rsidR="00441836" w:rsidRPr="00A03603">
        <w:rPr>
          <w:i/>
          <w:sz w:val="20"/>
          <w:szCs w:val="20"/>
        </w:rPr>
        <w:t>_______________________</w:t>
      </w:r>
      <w:r w:rsidR="00A42150" w:rsidRPr="00A03603">
        <w:rPr>
          <w:i/>
          <w:sz w:val="20"/>
          <w:szCs w:val="20"/>
          <w:lang w:val="ru-RU"/>
        </w:rPr>
        <w:t xml:space="preserve"> </w:t>
      </w:r>
      <w:r w:rsidR="00441836" w:rsidRPr="00A03603">
        <w:rPr>
          <w:i/>
          <w:sz w:val="20"/>
          <w:szCs w:val="20"/>
        </w:rPr>
        <w:t xml:space="preserve"> О.И.</w:t>
      </w:r>
      <w:r w:rsidR="00A42150" w:rsidRPr="00A03603">
        <w:rPr>
          <w:i/>
          <w:sz w:val="20"/>
          <w:szCs w:val="20"/>
          <w:lang w:val="ru-RU"/>
        </w:rPr>
        <w:t xml:space="preserve"> </w:t>
      </w:r>
      <w:r w:rsidR="00441836" w:rsidRPr="00A03603">
        <w:rPr>
          <w:i/>
          <w:sz w:val="20"/>
          <w:szCs w:val="20"/>
        </w:rPr>
        <w:t>Боев</w:t>
      </w:r>
    </w:p>
    <w:p w:rsidR="00441836" w:rsidRPr="00A03603" w:rsidRDefault="00A42150" w:rsidP="00441836">
      <w:pPr>
        <w:ind w:right="-287"/>
        <w:jc w:val="both"/>
        <w:rPr>
          <w:sz w:val="20"/>
          <w:szCs w:val="20"/>
        </w:rPr>
      </w:pPr>
      <w:r w:rsidRPr="00A03603">
        <w:rPr>
          <w:i/>
          <w:sz w:val="20"/>
          <w:szCs w:val="20"/>
        </w:rPr>
        <w:t>МП</w:t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  <w:lang w:val="ru-RU"/>
        </w:rPr>
        <w:t xml:space="preserve"> </w:t>
      </w:r>
      <w:r w:rsidR="007C5A84">
        <w:rPr>
          <w:i/>
          <w:sz w:val="20"/>
          <w:szCs w:val="20"/>
          <w:lang w:val="ru-RU"/>
        </w:rPr>
        <w:t xml:space="preserve">               </w:t>
      </w:r>
      <w:r w:rsidRPr="00A03603">
        <w:rPr>
          <w:i/>
          <w:sz w:val="20"/>
          <w:szCs w:val="20"/>
          <w:lang w:val="ru-RU"/>
        </w:rPr>
        <w:t xml:space="preserve">   </w:t>
      </w:r>
      <w:r w:rsidR="00441836" w:rsidRPr="00A03603">
        <w:rPr>
          <w:i/>
          <w:sz w:val="20"/>
          <w:szCs w:val="20"/>
        </w:rPr>
        <w:t xml:space="preserve"> МП</w:t>
      </w:r>
      <w:r w:rsidR="00441836" w:rsidRPr="00A03603">
        <w:rPr>
          <w:sz w:val="20"/>
          <w:szCs w:val="20"/>
        </w:rPr>
        <w:t xml:space="preserve"> </w:t>
      </w:r>
    </w:p>
    <w:p w:rsidR="00A03603" w:rsidRDefault="00A03603" w:rsidP="00441836">
      <w:pPr>
        <w:pStyle w:val="a3"/>
        <w:jc w:val="right"/>
        <w:rPr>
          <w:sz w:val="28"/>
          <w:szCs w:val="28"/>
        </w:rPr>
      </w:pPr>
    </w:p>
    <w:p w:rsidR="00A03603" w:rsidRDefault="00A03603" w:rsidP="00441836">
      <w:pPr>
        <w:pStyle w:val="a3"/>
        <w:jc w:val="right"/>
        <w:rPr>
          <w:sz w:val="28"/>
          <w:szCs w:val="28"/>
        </w:rPr>
      </w:pPr>
    </w:p>
    <w:p w:rsidR="00B03E00" w:rsidRDefault="00B03E00" w:rsidP="00441836">
      <w:pPr>
        <w:pStyle w:val="a3"/>
        <w:jc w:val="right"/>
        <w:rPr>
          <w:sz w:val="28"/>
          <w:szCs w:val="28"/>
        </w:rPr>
      </w:pPr>
    </w:p>
    <w:p w:rsidR="00B03E00" w:rsidRDefault="00B03E00" w:rsidP="00441836">
      <w:pPr>
        <w:pStyle w:val="a3"/>
        <w:jc w:val="right"/>
        <w:rPr>
          <w:sz w:val="28"/>
          <w:szCs w:val="28"/>
        </w:rPr>
      </w:pPr>
    </w:p>
    <w:p w:rsidR="00B03E00" w:rsidRDefault="00B03E00" w:rsidP="00441836">
      <w:pPr>
        <w:pStyle w:val="a3"/>
        <w:jc w:val="right"/>
        <w:rPr>
          <w:sz w:val="28"/>
          <w:szCs w:val="28"/>
        </w:rPr>
      </w:pPr>
    </w:p>
    <w:p w:rsidR="00B03E00" w:rsidRDefault="00B03E00" w:rsidP="00441836">
      <w:pPr>
        <w:pStyle w:val="a3"/>
        <w:jc w:val="right"/>
        <w:rPr>
          <w:sz w:val="28"/>
          <w:szCs w:val="28"/>
        </w:rPr>
      </w:pPr>
    </w:p>
    <w:p w:rsidR="00B03E00" w:rsidRDefault="00B03E00" w:rsidP="00441836">
      <w:pPr>
        <w:pStyle w:val="a3"/>
        <w:jc w:val="right"/>
        <w:rPr>
          <w:sz w:val="28"/>
          <w:szCs w:val="28"/>
        </w:rPr>
      </w:pPr>
    </w:p>
    <w:p w:rsidR="009A4501" w:rsidRDefault="009A4501" w:rsidP="009A4501">
      <w:pPr>
        <w:pStyle w:val="a3"/>
        <w:rPr>
          <w:sz w:val="28"/>
          <w:szCs w:val="28"/>
        </w:rPr>
      </w:pPr>
    </w:p>
    <w:p w:rsidR="009A4501" w:rsidRDefault="009A4501" w:rsidP="009A4501">
      <w:pPr>
        <w:pStyle w:val="a3"/>
        <w:rPr>
          <w:sz w:val="28"/>
          <w:szCs w:val="28"/>
        </w:rPr>
      </w:pPr>
    </w:p>
    <w:p w:rsidR="009A4501" w:rsidRDefault="009A4501" w:rsidP="009A45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9A4501" w:rsidRPr="00D61309" w:rsidRDefault="009A4501" w:rsidP="00D61309">
      <w:pPr>
        <w:pStyle w:val="a3"/>
        <w:jc w:val="right"/>
      </w:pPr>
      <w:r>
        <w:rPr>
          <w:sz w:val="28"/>
          <w:szCs w:val="28"/>
        </w:rPr>
        <w:t>к договору №_____ от  _______г.</w:t>
      </w:r>
    </w:p>
    <w:p w:rsidR="009A4501" w:rsidRDefault="009A4501" w:rsidP="009A4501">
      <w:pPr>
        <w:pStyle w:val="a3"/>
        <w:rPr>
          <w:sz w:val="28"/>
          <w:szCs w:val="28"/>
        </w:rPr>
      </w:pPr>
    </w:p>
    <w:p w:rsidR="009A4501" w:rsidRPr="00D61309" w:rsidRDefault="009A4501" w:rsidP="00D613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направления (образец)</w:t>
      </w:r>
    </w:p>
    <w:p w:rsidR="00D61309" w:rsidRPr="0047106E" w:rsidRDefault="00D61309" w:rsidP="00D6130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710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Реквизиты организации,</w:t>
      </w:r>
    </w:p>
    <w:p w:rsidR="00D61309" w:rsidRPr="0047106E" w:rsidRDefault="00D61309" w:rsidP="00D6130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710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направляющей на обязательное</w:t>
      </w:r>
    </w:p>
    <w:p w:rsidR="00D61309" w:rsidRPr="0047106E" w:rsidRDefault="00D61309" w:rsidP="00D61309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710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психиатрическое освидетельствование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B41BD" w:rsidTr="006B41BD">
        <w:tc>
          <w:tcPr>
            <w:tcW w:w="9634" w:type="dxa"/>
          </w:tcPr>
          <w:p w:rsidR="006B41BD" w:rsidRPr="0047106E" w:rsidRDefault="006B41BD" w:rsidP="006B41BD">
            <w:pPr>
              <w:suppressAutoHyphens w:val="0"/>
              <w:autoSpaceDE w:val="0"/>
              <w:adjustRightInd w:val="0"/>
              <w:ind w:firstLine="709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НАПРАВЛЕНИЕ НА ОБЯЗАТЕЛЬНОЕ ПСИХИАТРИЧЕСКОЕ ОСВИДЕТЕЛЬСТВОВАНИЕ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Ф.И.О. ___________________________________________________________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Дата рождения _______________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Место работы ____________________________________________________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Адрес регистрации: _________________________________________________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  соответствии   со   ст.  213  Трудового  кодекса  Российской  Федерации направляется на обязательное психиатрическое  освидетельствование  с  целью определения  соответствия  состояния  здоровья поручаемой ему (ей) работе в должности </w:t>
            </w:r>
          </w:p>
          <w:p w:rsidR="006B41BD" w:rsidRPr="0047106E" w:rsidRDefault="006B41BD" w:rsidP="006B41BD">
            <w:pPr>
              <w:widowControl/>
              <w:suppressAutoHyphens w:val="0"/>
              <w:autoSpaceDN/>
              <w:spacing w:line="240" w:lineRule="exact"/>
              <w:ind w:right="425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7106E">
              <w:rPr>
                <w:rFonts w:eastAsia="Calibri" w:cs="Times New Roman"/>
                <w:kern w:val="0"/>
                <w:lang w:val="ru-RU" w:eastAsia="en-US" w:bidi="ar-SA"/>
              </w:rPr>
              <w:t>__________________________________________________________________________</w:t>
            </w:r>
          </w:p>
          <w:p w:rsidR="006B41BD" w:rsidRPr="0047106E" w:rsidRDefault="006B41BD" w:rsidP="006B41BD">
            <w:pPr>
              <w:widowControl/>
              <w:suppressAutoHyphens w:val="0"/>
              <w:autoSpaceDN/>
              <w:spacing w:line="240" w:lineRule="exact"/>
              <w:ind w:right="425"/>
              <w:jc w:val="center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47106E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(указать виды профессиональной деятельности, связанной с влиянием вредных веществ</w:t>
            </w:r>
          </w:p>
          <w:p w:rsidR="006B41BD" w:rsidRPr="0047106E" w:rsidRDefault="006B41BD" w:rsidP="006B41BD">
            <w:pPr>
              <w:widowControl/>
              <w:suppressAutoHyphens w:val="0"/>
              <w:autoSpaceDN/>
              <w:spacing w:line="240" w:lineRule="exact"/>
              <w:ind w:right="425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7106E">
              <w:rPr>
                <w:rFonts w:eastAsia="Calibri" w:cs="Times New Roman"/>
                <w:kern w:val="0"/>
                <w:lang w:val="ru-RU" w:eastAsia="en-US" w:bidi="ar-SA"/>
              </w:rPr>
              <w:t>__________________________________________________________________________</w:t>
            </w:r>
          </w:p>
          <w:p w:rsidR="006B41BD" w:rsidRPr="0047106E" w:rsidRDefault="006B41BD" w:rsidP="006B41BD">
            <w:pPr>
              <w:widowControl/>
              <w:suppressAutoHyphens w:val="0"/>
              <w:autoSpaceDN/>
              <w:spacing w:line="240" w:lineRule="exact"/>
              <w:ind w:right="425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7106E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и неблагоприятных производственных факторов и/или виды профессиональной</w:t>
            </w:r>
            <w:r w:rsidRPr="0047106E">
              <w:rPr>
                <w:rFonts w:eastAsia="Calibri" w:cs="Times New Roman"/>
                <w:kern w:val="0"/>
                <w:lang w:val="ru-RU" w:eastAsia="en-US" w:bidi="ar-SA"/>
              </w:rPr>
              <w:t xml:space="preserve"> __________________________________________________________________________</w:t>
            </w:r>
          </w:p>
          <w:p w:rsidR="006B41BD" w:rsidRPr="0047106E" w:rsidRDefault="006B41BD" w:rsidP="006B41BD">
            <w:pPr>
              <w:widowControl/>
              <w:suppressAutoHyphens w:val="0"/>
              <w:autoSpaceDN/>
              <w:spacing w:line="240" w:lineRule="exact"/>
              <w:ind w:right="425"/>
              <w:jc w:val="center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47106E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деятельности в условиях повышенной опасности в соответствии </w:t>
            </w:r>
          </w:p>
          <w:p w:rsidR="006B41BD" w:rsidRPr="0047106E" w:rsidRDefault="006B41BD" w:rsidP="006B41BD">
            <w:pPr>
              <w:widowControl/>
              <w:suppressAutoHyphens w:val="0"/>
              <w:autoSpaceDN/>
              <w:spacing w:line="240" w:lineRule="exact"/>
              <w:ind w:right="425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7106E">
              <w:rPr>
                <w:rFonts w:eastAsia="Calibri" w:cs="Times New Roman"/>
                <w:kern w:val="0"/>
                <w:lang w:val="ru-RU" w:eastAsia="en-US" w:bidi="ar-SA"/>
              </w:rPr>
              <w:t>__________________________________________________________________________</w:t>
            </w:r>
          </w:p>
          <w:p w:rsidR="006B41BD" w:rsidRPr="0047106E" w:rsidRDefault="006B41BD" w:rsidP="006B41BD">
            <w:pPr>
              <w:widowControl/>
              <w:suppressAutoHyphens w:val="0"/>
              <w:autoSpaceDN/>
              <w:spacing w:line="240" w:lineRule="exact"/>
              <w:ind w:right="425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7106E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 Постановлением Правительства РФ от 28.04.1993 N 377)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Calibri" w:cs="Times New Roman"/>
                <w:kern w:val="0"/>
                <w:lang w:val="ru-RU" w:eastAsia="en-US" w:bidi="ar-SA"/>
              </w:rPr>
              <w:t>__________________________________________________________________________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Сообщение о дате принятия решения комиссией и дате выдачи его работнику прошу (нужное подчеркнуть):</w:t>
            </w:r>
          </w:p>
          <w:p w:rsidR="006B41BD" w:rsidRPr="0047106E" w:rsidRDefault="006B41BD" w:rsidP="006B41B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направить по электронной почте _________________________________</w:t>
            </w:r>
          </w:p>
          <w:p w:rsidR="006B41BD" w:rsidRPr="0047106E" w:rsidRDefault="006B41BD" w:rsidP="006B41B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выдать на руки работнику</w:t>
            </w:r>
          </w:p>
          <w:p w:rsidR="006B41BD" w:rsidRPr="00D61309" w:rsidRDefault="006B41BD" w:rsidP="006B41B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направить другим способом _____________________________________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    _______________           ___________________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(должностное лицо)                                      (подпись)                                     (фамилия, инициалы)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"__" ____________ 20__ г.</w:t>
            </w:r>
          </w:p>
          <w:p w:rsidR="006B41BD" w:rsidRPr="0047106E" w:rsidRDefault="006B41BD" w:rsidP="006B41BD">
            <w:pPr>
              <w:suppressAutoHyphens w:val="0"/>
              <w:autoSpaceDE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6B41BD" w:rsidRDefault="006B41BD" w:rsidP="006B41BD">
            <w:pPr>
              <w:widowControl/>
              <w:suppressAutoHyphens w:val="0"/>
              <w:autoSpaceDE w:val="0"/>
              <w:adjustRightInd w:val="0"/>
              <w:ind w:firstLine="709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710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М.П.</w:t>
            </w:r>
          </w:p>
        </w:tc>
      </w:tr>
    </w:tbl>
    <w:p w:rsidR="009A4501" w:rsidRDefault="009A4501" w:rsidP="00D61309">
      <w:pPr>
        <w:pStyle w:val="a3"/>
        <w:rPr>
          <w:sz w:val="28"/>
          <w:szCs w:val="28"/>
        </w:rPr>
      </w:pPr>
    </w:p>
    <w:p w:rsidR="009A4501" w:rsidRDefault="009A4501" w:rsidP="006B41BD">
      <w:pPr>
        <w:pStyle w:val="a3"/>
        <w:rPr>
          <w:rFonts w:ascii="Times New Roman" w:hAnsi="Times New Roman"/>
          <w:b/>
          <w:sz w:val="22"/>
          <w:szCs w:val="22"/>
        </w:rPr>
      </w:pPr>
    </w:p>
    <w:p w:rsidR="009A4501" w:rsidRDefault="009A4501" w:rsidP="00D6130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ПОДПИСИ СТОРОН:</w:t>
      </w:r>
      <w:r w:rsidR="00D61309">
        <w:rPr>
          <w:rFonts w:ascii="Times New Roman" w:hAnsi="Times New Roman"/>
          <w:b/>
          <w:sz w:val="22"/>
          <w:szCs w:val="22"/>
        </w:rPr>
        <w:t xml:space="preserve"> </w:t>
      </w:r>
      <w:r w:rsidR="00D61309">
        <w:rPr>
          <w:rFonts w:ascii="Times New Roman" w:hAnsi="Times New Roman"/>
          <w:b/>
          <w:sz w:val="22"/>
          <w:szCs w:val="22"/>
        </w:rPr>
        <w:br/>
      </w:r>
    </w:p>
    <w:p w:rsidR="009A4501" w:rsidRDefault="009A4501" w:rsidP="009A4501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Заказчик                                                        </w:t>
      </w:r>
      <w:r>
        <w:rPr>
          <w:rFonts w:cs="Times New Roman"/>
          <w:lang w:val="ru-RU"/>
        </w:rPr>
        <w:t xml:space="preserve">                   </w:t>
      </w:r>
      <w:r w:rsidRPr="00403CCC">
        <w:rPr>
          <w:rFonts w:cs="Times New Roman"/>
          <w:lang w:val="ru-RU"/>
        </w:rPr>
        <w:t xml:space="preserve">Исполнитель                                                                                                        </w:t>
      </w:r>
    </w:p>
    <w:p w:rsidR="009A4501" w:rsidRDefault="009A4501" w:rsidP="009A4501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«                                         » </w:t>
      </w:r>
      <w:r>
        <w:rPr>
          <w:rFonts w:cs="Times New Roman"/>
          <w:lang w:val="ru-RU"/>
        </w:rPr>
        <w:t xml:space="preserve">                                            </w:t>
      </w:r>
      <w:r w:rsidRPr="00403CCC">
        <w:rPr>
          <w:rFonts w:cs="Times New Roman"/>
          <w:lang w:val="ru-RU"/>
        </w:rPr>
        <w:t xml:space="preserve">ГБУЗ СК </w:t>
      </w:r>
      <w:r>
        <w:rPr>
          <w:rFonts w:cs="Times New Roman"/>
          <w:lang w:val="ru-RU"/>
        </w:rPr>
        <w:t>«</w:t>
      </w:r>
      <w:r w:rsidRPr="00403CCC">
        <w:rPr>
          <w:rFonts w:cs="Times New Roman"/>
          <w:lang w:val="ru-RU"/>
        </w:rPr>
        <w:t>СККСПБ№1</w:t>
      </w:r>
      <w:r>
        <w:rPr>
          <w:rFonts w:cs="Times New Roman"/>
          <w:lang w:val="ru-RU"/>
        </w:rPr>
        <w:t>»</w:t>
      </w:r>
    </w:p>
    <w:p w:rsidR="009A4501" w:rsidRDefault="009A4501" w:rsidP="009A45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</w:t>
      </w:r>
      <w:r w:rsidRPr="00403CCC">
        <w:rPr>
          <w:rFonts w:cs="Times New Roman"/>
          <w:lang w:val="ru-RU"/>
        </w:rPr>
        <w:t>Главный врач</w:t>
      </w:r>
    </w:p>
    <w:p w:rsidR="009A4501" w:rsidRDefault="009A4501" w:rsidP="00D6130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_________________/_______________                          ________________/О.И.Боев</w:t>
      </w:r>
    </w:p>
    <w:p w:rsidR="00D61309" w:rsidRPr="00D61309" w:rsidRDefault="00D61309" w:rsidP="00D61309">
      <w:pPr>
        <w:rPr>
          <w:rFonts w:cs="Times New Roman"/>
          <w:lang w:val="ru-RU"/>
        </w:rPr>
      </w:pPr>
    </w:p>
    <w:p w:rsidR="006B41BD" w:rsidRDefault="006B41BD" w:rsidP="009A450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41BD" w:rsidRDefault="006B41BD" w:rsidP="009A450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A4501" w:rsidRPr="007E6282" w:rsidRDefault="009A4501" w:rsidP="009A450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6282">
        <w:rPr>
          <w:rFonts w:ascii="Times New Roman" w:hAnsi="Times New Roman"/>
          <w:sz w:val="28"/>
          <w:szCs w:val="28"/>
        </w:rPr>
        <w:t>Приложение 2</w:t>
      </w:r>
    </w:p>
    <w:p w:rsidR="009A4501" w:rsidRPr="006B41BD" w:rsidRDefault="009A4501" w:rsidP="006B41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6282">
        <w:rPr>
          <w:rFonts w:ascii="Times New Roman" w:hAnsi="Times New Roman"/>
          <w:sz w:val="28"/>
          <w:szCs w:val="28"/>
        </w:rPr>
        <w:t>к договору №__________________ от  __________г.</w:t>
      </w:r>
    </w:p>
    <w:p w:rsidR="009A4501" w:rsidRPr="0042069F" w:rsidRDefault="009A4501" w:rsidP="009A4501">
      <w:pPr>
        <w:pStyle w:val="a3"/>
        <w:rPr>
          <w:rFonts w:ascii="Times New Roman" w:hAnsi="Times New Roman"/>
          <w:sz w:val="22"/>
          <w:szCs w:val="22"/>
        </w:rPr>
      </w:pPr>
    </w:p>
    <w:p w:rsidR="009A4501" w:rsidRPr="00126997" w:rsidRDefault="009A4501" w:rsidP="009A4501">
      <w:pPr>
        <w:pStyle w:val="a3"/>
        <w:rPr>
          <w:rFonts w:ascii="Times New Roman" w:hAnsi="Times New Roman"/>
          <w:b/>
          <w:i/>
          <w:sz w:val="22"/>
          <w:szCs w:val="22"/>
        </w:rPr>
      </w:pPr>
      <w:r w:rsidRPr="0042069F">
        <w:rPr>
          <w:rFonts w:ascii="Times New Roman" w:hAnsi="Times New Roman"/>
          <w:b/>
          <w:i/>
          <w:sz w:val="22"/>
          <w:szCs w:val="22"/>
        </w:rPr>
        <w:t>Бланк согласия на медицинское вмешательство</w:t>
      </w:r>
    </w:p>
    <w:p w:rsidR="009A4501" w:rsidRDefault="009A4501" w:rsidP="009A4501">
      <w:pPr>
        <w:pStyle w:val="a3"/>
        <w:rPr>
          <w:rFonts w:ascii="Times New Roman" w:hAnsi="Times New Roman"/>
          <w:b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41BD" w:rsidTr="006B41BD">
        <w:tc>
          <w:tcPr>
            <w:tcW w:w="9345" w:type="dxa"/>
          </w:tcPr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Согласие на медицинское вмешательство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8416"/>
              <w:gridCol w:w="276"/>
            </w:tblGrid>
            <w:tr w:rsidR="006B41BD" w:rsidRPr="0042069F" w:rsidTr="00A97D7E">
              <w:tc>
                <w:tcPr>
                  <w:tcW w:w="418" w:type="dxa"/>
                  <w:vAlign w:val="bottom"/>
                  <w:hideMark/>
                </w:tcPr>
                <w:p w:rsidR="006B41BD" w:rsidRPr="0042069F" w:rsidRDefault="006B41BD" w:rsidP="006B41BD">
                  <w:pPr>
                    <w:widowControl/>
                    <w:suppressAutoHyphens w:val="0"/>
                    <w:ind w:right="-82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Я,  </w:t>
                  </w:r>
                </w:p>
              </w:tc>
              <w:tc>
                <w:tcPr>
                  <w:tcW w:w="9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41BD" w:rsidRPr="0042069F" w:rsidRDefault="006B41BD" w:rsidP="006B41BD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</w:p>
              </w:tc>
              <w:tc>
                <w:tcPr>
                  <w:tcW w:w="271" w:type="dxa"/>
                  <w:vAlign w:val="bottom"/>
                  <w:hideMark/>
                </w:tcPr>
                <w:p w:rsidR="006B41BD" w:rsidRPr="0042069F" w:rsidRDefault="006B41BD" w:rsidP="006B41BD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,</w:t>
                  </w:r>
                </w:p>
              </w:tc>
            </w:tr>
          </w:tbl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jc w:val="center"/>
              <w:rPr>
                <w:rFonts w:eastAsia="Times New Roman" w:cs="Times New Roman"/>
                <w:iCs/>
                <w:kern w:val="0"/>
                <w:sz w:val="22"/>
                <w:szCs w:val="22"/>
                <w:vertAlign w:val="superscript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iCs/>
                <w:kern w:val="0"/>
                <w:sz w:val="22"/>
                <w:szCs w:val="22"/>
                <w:vertAlign w:val="superscript"/>
                <w:lang w:val="ru-RU" w:eastAsia="ru-RU" w:bidi="ar-SA"/>
              </w:rPr>
              <w:t xml:space="preserve"> (Ф.И.О.)</w:t>
            </w:r>
          </w:p>
          <w:tbl>
            <w:tblPr>
              <w:tblStyle w:val="aa"/>
              <w:tblpPr w:leftFromText="180" w:rightFromText="180" w:vertAnchor="text" w:horzAnchor="margin" w:tblpY="2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2"/>
              <w:gridCol w:w="336"/>
              <w:gridCol w:w="530"/>
              <w:gridCol w:w="462"/>
              <w:gridCol w:w="1843"/>
              <w:gridCol w:w="283"/>
              <w:gridCol w:w="567"/>
              <w:gridCol w:w="426"/>
              <w:gridCol w:w="425"/>
            </w:tblGrid>
            <w:tr w:rsidR="006B41BD" w:rsidRPr="0042069F" w:rsidTr="00A97D7E">
              <w:trPr>
                <w:trHeight w:val="271"/>
              </w:trPr>
              <w:tc>
                <w:tcPr>
                  <w:tcW w:w="2822" w:type="dxa"/>
                  <w:vAlign w:val="bottom"/>
                  <w:hideMark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ind w:right="-108"/>
                    <w:rPr>
                      <w:rFonts w:eastAsia="Times New Roman" w:cs="Times New Roman"/>
                      <w:iCs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iCs/>
                      <w:kern w:val="0"/>
                      <w:lang w:val="ru-RU" w:eastAsia="ru-RU" w:bidi="ar-SA"/>
                    </w:rPr>
                    <w:t>дата рождения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ind w:right="-108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«      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jc w:val="center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</w:p>
              </w:tc>
              <w:tc>
                <w:tcPr>
                  <w:tcW w:w="462" w:type="dxa"/>
                  <w:vAlign w:val="bottom"/>
                  <w:hideMark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ind w:left="-71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jc w:val="center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ind w:right="-108"/>
                    <w:jc w:val="right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20   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jc w:val="center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6B41BD" w:rsidRPr="0042069F" w:rsidRDefault="006B41BD" w:rsidP="006B41BD">
                  <w:pPr>
                    <w:suppressAutoHyphens w:val="0"/>
                    <w:autoSpaceDE w:val="0"/>
                    <w:adjustRightInd w:val="0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г.</w:t>
                  </w:r>
                </w:p>
              </w:tc>
            </w:tr>
          </w:tbl>
          <w:p w:rsidR="006B41BD" w:rsidRPr="0042069F" w:rsidRDefault="006B41BD" w:rsidP="006B41B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iCs/>
                <w:kern w:val="0"/>
                <w:sz w:val="22"/>
                <w:szCs w:val="22"/>
                <w:lang w:val="ru-RU" w:eastAsia="ru-RU" w:bidi="ar-SA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163"/>
              <w:gridCol w:w="6966"/>
            </w:tblGrid>
            <w:tr w:rsidR="006B41BD" w:rsidRPr="0042069F" w:rsidTr="00A97D7E">
              <w:trPr>
                <w:trHeight w:val="432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B41BD" w:rsidRPr="0042069F" w:rsidRDefault="006B41BD" w:rsidP="006B41BD">
                  <w:pPr>
                    <w:widowControl/>
                    <w:suppressAutoHyphens w:val="0"/>
                    <w:rPr>
                      <w:rFonts w:eastAsia="Times New Roman" w:cs="Times New Roman"/>
                      <w:iCs/>
                      <w:kern w:val="0"/>
                      <w:lang w:val="ru-RU" w:eastAsia="ru-RU" w:bidi="ar-SA"/>
                    </w:rPr>
                  </w:pPr>
                  <w:r w:rsidRPr="0042069F">
                    <w:rPr>
                      <w:rFonts w:eastAsia="Times New Roman" w:cs="Times New Roman"/>
                      <w:iCs/>
                      <w:kern w:val="0"/>
                      <w:lang w:val="ru-RU" w:eastAsia="ru-RU" w:bidi="ar-SA"/>
                    </w:rPr>
                    <w:t>проживающий(ая):</w:t>
                  </w:r>
                </w:p>
              </w:tc>
              <w:tc>
                <w:tcPr>
                  <w:tcW w:w="8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41BD" w:rsidRPr="0042069F" w:rsidRDefault="006B41BD" w:rsidP="006B41BD">
                  <w:pPr>
                    <w:widowControl/>
                    <w:suppressAutoHyphens w:val="0"/>
                    <w:rPr>
                      <w:rFonts w:eastAsia="Times New Roman" w:cs="Times New Roman"/>
                      <w:iCs/>
                      <w:kern w:val="0"/>
                      <w:lang w:val="ru-RU" w:eastAsia="ru-RU" w:bidi="ar-SA"/>
                    </w:rPr>
                  </w:pPr>
                </w:p>
              </w:tc>
            </w:tr>
            <w:tr w:rsidR="006B41BD" w:rsidRPr="0042069F" w:rsidTr="00A97D7E">
              <w:trPr>
                <w:trHeight w:val="424"/>
              </w:trPr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41BD" w:rsidRPr="0042069F" w:rsidRDefault="006B41BD" w:rsidP="006B41BD">
                  <w:pPr>
                    <w:widowControl/>
                    <w:suppressAutoHyphens w:val="0"/>
                    <w:rPr>
                      <w:rFonts w:eastAsia="Times New Roman" w:cs="Times New Roman"/>
                      <w:iCs/>
                      <w:kern w:val="0"/>
                      <w:lang w:val="ru-RU" w:eastAsia="ru-RU" w:bidi="ar-SA"/>
                    </w:rPr>
                  </w:pPr>
                </w:p>
              </w:tc>
              <w:tc>
                <w:tcPr>
                  <w:tcW w:w="8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41BD" w:rsidRPr="0042069F" w:rsidRDefault="006B41BD" w:rsidP="006B41BD">
                  <w:pPr>
                    <w:widowControl/>
                    <w:suppressAutoHyphens w:val="0"/>
                    <w:rPr>
                      <w:rFonts w:eastAsia="Times New Roman" w:cs="Times New Roman"/>
                      <w:iCs/>
                      <w:kern w:val="0"/>
                      <w:lang w:val="ru-RU" w:eastAsia="ru-RU" w:bidi="ar-SA"/>
                    </w:rPr>
                  </w:pPr>
                </w:p>
              </w:tc>
            </w:tr>
          </w:tbl>
          <w:p w:rsidR="006B41BD" w:rsidRPr="0042069F" w:rsidRDefault="006B41BD" w:rsidP="006B41BD">
            <w:pPr>
              <w:widowControl/>
              <w:pBdr>
                <w:bottom w:val="single" w:sz="4" w:space="2" w:color="auto"/>
              </w:pBdr>
              <w:suppressAutoHyphens w:val="0"/>
              <w:spacing w:before="120" w:after="120" w:line="240" w:lineRule="exact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 соответствии с требованиями статьи 20 Федерального закона от 21.11.2011 N 323-ФЗ «Об основах охраны здоровья граждан в Российской Федерации» и статей 4, 23 Закона  РФ «О психиатрической помощи и гарантиях прав граждан при её оказании» даю согласие на освидетельствование/освидетельствование несовершеннолетнего в возрасте до 15 лет /освидетельствование недееспособного, не способного по своему состоянию дать согласие на психиатрическое освидетельствование (нужное подчеркнуть)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врачом-психиатром </w:t>
            </w: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       </w:t>
            </w:r>
          </w:p>
          <w:p w:rsidR="006B41BD" w:rsidRPr="0042069F" w:rsidRDefault="006B41BD" w:rsidP="006B41BD">
            <w:pPr>
              <w:widowControl/>
              <w:suppressAutoHyphens w:val="0"/>
              <w:spacing w:before="120"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проведение дополнительных методов исследования:__________________________________</w:t>
            </w:r>
          </w:p>
          <w:p w:rsidR="006B41BD" w:rsidRPr="0042069F" w:rsidRDefault="006B41BD" w:rsidP="006B41BD">
            <w:pPr>
              <w:widowControl/>
              <w:suppressAutoHyphens w:val="0"/>
              <w:spacing w:before="120"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_______________________________________________________________________________</w:t>
            </w:r>
          </w:p>
          <w:p w:rsidR="006B41BD" w:rsidRPr="0042069F" w:rsidRDefault="006B41BD" w:rsidP="006B41BD">
            <w:pPr>
              <w:widowControl/>
              <w:suppressAutoHyphens w:val="0"/>
              <w:spacing w:before="120"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_______________________________________________________________________________</w:t>
            </w:r>
          </w:p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ind w:firstLine="709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Данные медицинского вмешательства и заключение о состоянии здоровья обследуемого фиксируются в медицинской документации, в которой указываются также причины обращения за медицинской помощью и медицинские рекомендации.</w:t>
            </w:r>
          </w:p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ind w:firstLine="709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Я осведомлён(а), что в соответствии со ст. 13 Федерального закона «Об основах охраны здоровья граждан в Российской Федерации»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законодательством. С письменного согласия гражданина или его законного представителя допускается разглашение сведений, составляющих врачебную тайну, другим гражданам.</w:t>
            </w:r>
          </w:p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ind w:firstLine="709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Я, </w:t>
            </w:r>
            <w:r w:rsidRPr="0042069F">
              <w:rPr>
                <w:rFonts w:eastAsia="Times New Roman" w:cs="Times New Roman"/>
                <w:kern w:val="0"/>
                <w:sz w:val="22"/>
                <w:szCs w:val="22"/>
                <w:u w:val="single"/>
                <w:lang w:val="ru-RU" w:eastAsia="ru-RU" w:bidi="ar-SA"/>
              </w:rPr>
              <w:t>____________________________________________________________                    _____</w:t>
            </w: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</w:p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jc w:val="center"/>
              <w:rPr>
                <w:rFonts w:eastAsia="Times New Roman" w:cs="Times New Roman"/>
                <w:iCs/>
                <w:kern w:val="0"/>
                <w:sz w:val="22"/>
                <w:szCs w:val="22"/>
                <w:vertAlign w:val="superscript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iCs/>
                <w:kern w:val="0"/>
                <w:sz w:val="22"/>
                <w:szCs w:val="22"/>
                <w:vertAlign w:val="superscript"/>
                <w:lang w:val="ru-RU" w:eastAsia="ru-RU" w:bidi="ar-SA"/>
              </w:rPr>
              <w:t>(Ф.И.О. пациента/представителя)</w:t>
            </w:r>
          </w:p>
          <w:p w:rsidR="006B41BD" w:rsidRPr="0042069F" w:rsidRDefault="006B41BD" w:rsidP="006B41B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даю согласие на предоставление сведений обо мне, составляющих врачебную тайну, _______________________________________________________________________________</w:t>
            </w:r>
          </w:p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jc w:val="center"/>
              <w:rPr>
                <w:rFonts w:eastAsia="Times New Roman" w:cs="Times New Roman"/>
                <w:iCs/>
                <w:kern w:val="0"/>
                <w:sz w:val="22"/>
                <w:szCs w:val="22"/>
                <w:vertAlign w:val="superscript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iCs/>
                <w:kern w:val="0"/>
                <w:sz w:val="22"/>
                <w:szCs w:val="22"/>
                <w:vertAlign w:val="superscript"/>
                <w:lang w:val="ru-RU" w:eastAsia="ru-RU" w:bidi="ar-SA"/>
              </w:rPr>
              <w:t>(Ф.И.О доверенного лица/наименование работодателя)</w:t>
            </w:r>
          </w:p>
          <w:p w:rsidR="006B41BD" w:rsidRPr="0042069F" w:rsidRDefault="006B41BD" w:rsidP="006B41BD">
            <w:pPr>
              <w:widowControl/>
              <w:suppressAutoHyphens w:val="0"/>
              <w:spacing w:line="240" w:lineRule="exact"/>
              <w:ind w:firstLine="709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2069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Я уведомлен, что предоставление сведений, составляющих врачебную тайну, без согласия гражданина или его законного представителя допускается в случаях, установленных ст.13 Федерального закона от 21 ноября 2011 года № 323-ФЗ «Об основах охраны здоровья граждан в Российской Федерации».</w:t>
            </w:r>
          </w:p>
          <w:p w:rsidR="006B41BD" w:rsidRDefault="006B41BD" w:rsidP="006B41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41BD" w:rsidRPr="00403CCC" w:rsidRDefault="006B41BD" w:rsidP="006B41BD">
            <w:pPr>
              <w:rPr>
                <w:rFonts w:cs="Times New Roman"/>
                <w:lang w:val="ru-RU"/>
              </w:rPr>
            </w:pPr>
            <w:r w:rsidRPr="00403CCC">
              <w:rPr>
                <w:rFonts w:cs="Times New Roman"/>
                <w:lang w:val="ru-RU"/>
              </w:rPr>
              <w:t xml:space="preserve">Дата _____________                                                         Подпись _____________________  </w:t>
            </w:r>
          </w:p>
          <w:p w:rsidR="006B41BD" w:rsidRDefault="006B41BD" w:rsidP="006B41BD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403CCC">
              <w:t xml:space="preserve">Врач:                                                                                  </w:t>
            </w:r>
            <w:r>
              <w:t xml:space="preserve">                   </w:t>
            </w:r>
            <w:r w:rsidRPr="00403CCC">
              <w:t>Подпись _____________________</w:t>
            </w:r>
          </w:p>
          <w:p w:rsidR="006B41BD" w:rsidRDefault="006B41BD" w:rsidP="009A450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A4501" w:rsidRPr="006B41BD" w:rsidRDefault="006B41BD" w:rsidP="006B41B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</w:p>
    <w:p w:rsidR="009A4501" w:rsidRPr="00126997" w:rsidRDefault="009A4501" w:rsidP="009A4501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ПОДПИСИ СТОРОН:</w:t>
      </w:r>
    </w:p>
    <w:p w:rsidR="009A4501" w:rsidRDefault="009A4501" w:rsidP="009A4501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Заказчик                                                        </w:t>
      </w:r>
      <w:r>
        <w:rPr>
          <w:rFonts w:cs="Times New Roman"/>
          <w:lang w:val="ru-RU"/>
        </w:rPr>
        <w:t xml:space="preserve">                   </w:t>
      </w:r>
      <w:r w:rsidRPr="00403CCC">
        <w:rPr>
          <w:rFonts w:cs="Times New Roman"/>
          <w:lang w:val="ru-RU"/>
        </w:rPr>
        <w:t xml:space="preserve">Исполнитель                                                                                                        </w:t>
      </w:r>
    </w:p>
    <w:p w:rsidR="009A4501" w:rsidRDefault="009A4501" w:rsidP="009A4501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«                                         » </w:t>
      </w:r>
      <w:r>
        <w:rPr>
          <w:rFonts w:cs="Times New Roman"/>
          <w:lang w:val="ru-RU"/>
        </w:rPr>
        <w:t xml:space="preserve">                                            </w:t>
      </w:r>
      <w:r w:rsidRPr="00403CCC">
        <w:rPr>
          <w:rFonts w:cs="Times New Roman"/>
          <w:lang w:val="ru-RU"/>
        </w:rPr>
        <w:t xml:space="preserve">ГБУЗ СК </w:t>
      </w:r>
      <w:r>
        <w:rPr>
          <w:rFonts w:cs="Times New Roman"/>
          <w:lang w:val="ru-RU"/>
        </w:rPr>
        <w:t>«</w:t>
      </w:r>
      <w:r w:rsidRPr="00403CCC">
        <w:rPr>
          <w:rFonts w:cs="Times New Roman"/>
          <w:lang w:val="ru-RU"/>
        </w:rPr>
        <w:t>СККСПБ№1</w:t>
      </w:r>
      <w:r>
        <w:rPr>
          <w:rFonts w:cs="Times New Roman"/>
          <w:lang w:val="ru-RU"/>
        </w:rPr>
        <w:t>»</w:t>
      </w:r>
    </w:p>
    <w:p w:rsidR="009A4501" w:rsidRDefault="009A4501" w:rsidP="009A45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</w:t>
      </w:r>
      <w:r w:rsidRPr="00403CCC">
        <w:rPr>
          <w:rFonts w:cs="Times New Roman"/>
          <w:lang w:val="ru-RU"/>
        </w:rPr>
        <w:t>Главный врач</w:t>
      </w:r>
    </w:p>
    <w:p w:rsidR="009A4501" w:rsidRPr="009A4501" w:rsidRDefault="009A4501" w:rsidP="009A45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______________/_____________                                    _______________/О.</w:t>
      </w:r>
      <w:r w:rsidR="00BE2CC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И.</w:t>
      </w:r>
      <w:r w:rsidR="00BE2CC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Бое</w:t>
      </w:r>
      <w:r w:rsidR="00BE2CC4">
        <w:rPr>
          <w:rFonts w:cs="Times New Roman"/>
          <w:lang w:val="ru-RU"/>
        </w:rPr>
        <w:t>в</w:t>
      </w:r>
    </w:p>
    <w:p w:rsidR="009A4501" w:rsidRDefault="009A4501" w:rsidP="009A4501">
      <w:pPr>
        <w:pStyle w:val="a3"/>
        <w:jc w:val="right"/>
        <w:rPr>
          <w:rFonts w:ascii="Times New Roman" w:hAnsi="Times New Roman"/>
          <w:b/>
          <w:sz w:val="22"/>
          <w:szCs w:val="22"/>
        </w:rPr>
      </w:pPr>
    </w:p>
    <w:p w:rsidR="009A4501" w:rsidRPr="007E6282" w:rsidRDefault="009A4501" w:rsidP="009A450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6282">
        <w:rPr>
          <w:rFonts w:ascii="Times New Roman" w:hAnsi="Times New Roman"/>
          <w:sz w:val="28"/>
          <w:szCs w:val="28"/>
        </w:rPr>
        <w:t xml:space="preserve">Приложение 3 </w:t>
      </w:r>
    </w:p>
    <w:p w:rsidR="009A4501" w:rsidRPr="007E6282" w:rsidRDefault="009A4501" w:rsidP="009A450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6282">
        <w:rPr>
          <w:rFonts w:ascii="Times New Roman" w:hAnsi="Times New Roman"/>
          <w:sz w:val="28"/>
          <w:szCs w:val="28"/>
        </w:rPr>
        <w:t>к договору №__________________ от  __________г.</w:t>
      </w:r>
    </w:p>
    <w:p w:rsidR="009A4501" w:rsidRDefault="009A4501" w:rsidP="009A4501">
      <w:pPr>
        <w:widowControl/>
        <w:overflowPunct w:val="0"/>
        <w:autoSpaceDE w:val="0"/>
        <w:autoSpaceDN/>
        <w:jc w:val="both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6B41BD" w:rsidRDefault="006B41BD" w:rsidP="009A4501">
      <w:pPr>
        <w:widowControl/>
        <w:overflowPunct w:val="0"/>
        <w:autoSpaceDE w:val="0"/>
        <w:autoSpaceDN/>
        <w:jc w:val="both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tbl>
      <w:tblPr>
        <w:tblStyle w:val="aa"/>
        <w:tblW w:w="10366" w:type="dxa"/>
        <w:tblInd w:w="-572" w:type="dxa"/>
        <w:tblLook w:val="04A0" w:firstRow="1" w:lastRow="0" w:firstColumn="1" w:lastColumn="0" w:noHBand="0" w:noVBand="1"/>
      </w:tblPr>
      <w:tblGrid>
        <w:gridCol w:w="10366"/>
      </w:tblGrid>
      <w:tr w:rsidR="006B41BD" w:rsidTr="0085375B">
        <w:tc>
          <w:tcPr>
            <w:tcW w:w="10366" w:type="dxa"/>
          </w:tcPr>
          <w:p w:rsidR="0085375B" w:rsidRDefault="0085375B" w:rsidP="008537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Согласие</w:t>
            </w:r>
          </w:p>
          <w:p w:rsidR="0085375B" w:rsidRDefault="0085375B" w:rsidP="0085375B">
            <w:pPr>
              <w:jc w:val="center"/>
              <w:rPr>
                <w:b/>
              </w:rPr>
            </w:pPr>
            <w:r>
              <w:rPr>
                <w:b/>
              </w:rPr>
              <w:t>на обработку персональных данных</w:t>
            </w:r>
          </w:p>
          <w:p w:rsidR="0085375B" w:rsidRDefault="0085375B" w:rsidP="0085375B">
            <w:pPr>
              <w:jc w:val="center"/>
              <w:rPr>
                <w:b/>
              </w:rPr>
            </w:pP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нижеподписавшийся __________________________________________________________________________________</w:t>
            </w:r>
          </w:p>
          <w:p w:rsidR="0085375B" w:rsidRDefault="0085375B" w:rsidP="0085375B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16"/>
                <w:szCs w:val="16"/>
              </w:rPr>
              <w:t>фамилия, имя, отчество</w:t>
            </w: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проживающий по адресу ________________________________________________________________________________,</w:t>
            </w:r>
          </w:p>
          <w:p w:rsidR="0085375B" w:rsidRDefault="0085375B" w:rsidP="008537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адрес по месту регистрации</w:t>
            </w: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____________________ выдан _____________________________________________________________________</w:t>
            </w:r>
          </w:p>
          <w:p w:rsidR="0085375B" w:rsidRDefault="0085375B" w:rsidP="0085375B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>серия, номер                                                                                        кем и когда выдан</w:t>
            </w: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</w:p>
          <w:p w:rsidR="0085375B" w:rsidRDefault="0085375B" w:rsidP="008537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требованиями статьи 9 Федерального закона от 27 июля 2006 года № 152-ФЗ «О персональных данных», ст.13 Федерального Закона от 21.11.2011г. № 323-ФЗ «Об основах охраны граждан в РФ», подтверждаю свое согласие на обработку ГБУЗ «Ставропольская краевая клиническая специализированная психиатрическая больница №1» (далее – Оператор), расположенному по адресу 355038, г. Ставрополь, ул. Ленина, 441, моих персональных данных</w:t>
            </w: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_____________________________________________________________________________________________________,</w:t>
            </w:r>
          </w:p>
          <w:p w:rsidR="0085375B" w:rsidRDefault="0085375B" w:rsidP="008537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сына, дочери, в возрасте до 15 лет, моего подопечного – ФИО пациента</w:t>
            </w:r>
          </w:p>
          <w:p w:rsidR="0085375B" w:rsidRDefault="0085375B" w:rsidP="0085375B">
            <w:pPr>
              <w:jc w:val="both"/>
              <w:rPr>
                <w:sz w:val="16"/>
                <w:szCs w:val="16"/>
              </w:rPr>
            </w:pPr>
          </w:p>
          <w:p w:rsidR="0085375B" w:rsidRDefault="0085375B" w:rsidP="008537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включающих: фамилию, имя, отчество, дату рождения, данные основного документа, удостоверяющего личность (серия, номер, кем и когда выдан, код подразделения, адрес регистрации), адрес проживания, место жительства, реквизиты полиса медицинского страхования, СНИЛС, контактный(е) телефон(ы), место работы, профессию, должность, место учебы, характеристики, данные о состоянии здоровья, заболеваниях, случаях обращения за медицинской помощью, медицинскими осмотрами, медицинскими освидетельствованиями, медицинскими экспертизами – в медико-профилактических целях, в целях установления медицинского диагноза, оказания медицинских и медико-социальных услуг при условии, что их обработка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 </w:t>
            </w:r>
          </w:p>
          <w:p w:rsidR="0085375B" w:rsidRDefault="0085375B" w:rsidP="0085375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процессе оказания/проведения Оператором мне (моему сыну, дочери, в возрасте до 15 лет, моему подопечному) медицинской помощи, медицинских осмотров, медицинского освидетельствования, медицинских экспертиз я предоставляю право медицинским работникам передавать персональные данные, содержащие сведения, составляющие врачебную тайну, другим уполномоченным должностным лицам в интересах моего обследования и лечения (обследования и лечения моего сына, дочери, в возрасте до 15 лет, моего подопечного).</w:t>
            </w:r>
          </w:p>
          <w:p w:rsidR="0085375B" w:rsidRDefault="0085375B" w:rsidP="0085375B">
            <w:pPr>
              <w:pStyle w:val="1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предоставляю Оператору право осуществлять все действия (операции) с моими персональными данными (персональными данными моего сына, дочери, в возрасте до 15 лет, моего подопечного), включая сбор, систематизацию, накопление, хранение, обновление, изменение, использование, обезличивание, блокирование, уничтожение,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Я предоставляю Оператору право осуществлять следующие способы обработки персональных данных: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 </w:t>
            </w:r>
          </w:p>
          <w:p w:rsidR="0085375B" w:rsidRDefault="0085375B" w:rsidP="0085375B">
            <w:pPr>
              <w:pStyle w:val="10"/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вправе обрабатывать мои персональные данные (персональные данные моего сына, дочери, в возрасте до 15 лет, моего подопечного)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 в соответствии с законодательством Российской Федерации,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предусмотренные документами, регламентирующими предоставление отчетных данных (документов) по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оказания платных медицинских услуг с использованием машинных носителей информации, по защищённому каналу связи и (или) документы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 </w:t>
            </w:r>
          </w:p>
          <w:p w:rsidR="0085375B" w:rsidRDefault="0085375B" w:rsidP="0085375B">
            <w:pPr>
              <w:pStyle w:val="10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Я предоставляю Оператору право на обмен (приём и передачу) всеми моими персональными данными со страховыми организациями, Министерством здравоохранения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Федеральным сегментом Единой государственной информационной системы в сфере здравоохранения,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 министерством здравоохранения Ставропольского края, с ГБУЗ СК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МИАЦ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а также с иными подведомственными министерству здравоохранения Ставропольского края медицинскими организациями, с использованием машинных носителей или по защищённым каналам связи,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профессиональную тайну.</w:t>
            </w:r>
          </w:p>
          <w:p w:rsidR="0085375B" w:rsidRDefault="0085375B" w:rsidP="0085375B">
            <w:pPr>
              <w:pStyle w:val="10"/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процессе оказания Оператором мне медицинских услуг я предоставляю право уполномоченным медицинским работникам передавать мои персональные данные, в том числе составляющие врачебную тайну, другим должностным лицам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Оператора в интересах обследования, лечения и внутреннего учета Оператора, а также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иным лицам (нужное вписать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): _______________________________________________________________________________________________ </w:t>
            </w:r>
          </w:p>
          <w:p w:rsidR="0085375B" w:rsidRDefault="0085375B" w:rsidP="0085375B">
            <w:pPr>
              <w:pStyle w:val="1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Срок хранения персональных данных соответствует сроку хранения первичных медицинских документов (медицинской карты) и составляет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двадцать пять лет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Передача персональных данных иным лицам или иное их разглашение может осуществляться только с моего письменного согласия. </w:t>
            </w:r>
          </w:p>
          <w:p w:rsidR="0085375B" w:rsidRDefault="0085375B" w:rsidP="0085375B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согласие дано мной и действует бессрочно.</w:t>
            </w:r>
          </w:p>
          <w:p w:rsidR="0085375B" w:rsidRDefault="0085375B" w:rsidP="0085375B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      </w:r>
          </w:p>
          <w:p w:rsidR="0085375B" w:rsidRDefault="0085375B" w:rsidP="0085375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Контактный(е) телефон(ы): ________________________________________________________________________</w:t>
            </w: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почтовый адрес проживания: ____________________________________________________________________________</w:t>
            </w: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</w:p>
          <w:p w:rsidR="0085375B" w:rsidRDefault="0085375B" w:rsidP="00853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«___»____________20__г.                                                      _____________________________________________________ </w:t>
            </w:r>
          </w:p>
          <w:p w:rsidR="0085375B" w:rsidRDefault="0085375B" w:rsidP="008537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ФИО, подпись пациента или его законного представителя</w:t>
            </w:r>
          </w:p>
          <w:p w:rsidR="0085375B" w:rsidRPr="0085375B" w:rsidRDefault="0085375B" w:rsidP="006B41BD">
            <w:pPr>
              <w:spacing w:line="160" w:lineRule="atLeast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:rsidR="0085375B" w:rsidRDefault="0085375B" w:rsidP="006B41BD">
            <w:pPr>
              <w:spacing w:line="160" w:lineRule="atLeast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</w:p>
          <w:p w:rsidR="006B41BD" w:rsidRPr="006B41BD" w:rsidRDefault="006B41BD" w:rsidP="006B41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vertAlign w:val="superscript"/>
                <w:lang w:val="ru-RU" w:eastAsia="ar-SA" w:bidi="ar-SA"/>
              </w:rPr>
            </w:pPr>
          </w:p>
        </w:tc>
      </w:tr>
    </w:tbl>
    <w:p w:rsidR="009A4501" w:rsidRDefault="009A4501" w:rsidP="006B41BD">
      <w:pPr>
        <w:spacing w:line="160" w:lineRule="atLeast"/>
        <w:rPr>
          <w:rFonts w:eastAsia="Times New Roman" w:cs="Times New Roman"/>
          <w:kern w:val="0"/>
          <w:vertAlign w:val="superscript"/>
          <w:lang w:val="ru-RU" w:eastAsia="ar-SA" w:bidi="ar-SA"/>
        </w:rPr>
      </w:pPr>
    </w:p>
    <w:p w:rsidR="0085375B" w:rsidRPr="006B41BD" w:rsidRDefault="0085375B" w:rsidP="006B41BD">
      <w:pPr>
        <w:spacing w:line="160" w:lineRule="atLeast"/>
        <w:rPr>
          <w:rFonts w:eastAsia="Times New Roman" w:cs="Times New Roman"/>
          <w:kern w:val="0"/>
          <w:vertAlign w:val="superscript"/>
          <w:lang w:val="ru-RU" w:eastAsia="ar-SA" w:bidi="ar-SA"/>
        </w:rPr>
      </w:pPr>
    </w:p>
    <w:p w:rsidR="006B41BD" w:rsidRDefault="006B41BD" w:rsidP="009A4501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9A4501" w:rsidRPr="00126997" w:rsidRDefault="009A4501" w:rsidP="009A4501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ПОДПИСИ СТОРОН:</w:t>
      </w:r>
    </w:p>
    <w:p w:rsidR="009A4501" w:rsidRDefault="009A4501" w:rsidP="009A4501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Заказчик                                                        </w:t>
      </w:r>
      <w:r>
        <w:rPr>
          <w:rFonts w:cs="Times New Roman"/>
          <w:lang w:val="ru-RU"/>
        </w:rPr>
        <w:t xml:space="preserve">                   </w:t>
      </w:r>
      <w:r w:rsidRPr="00403CCC">
        <w:rPr>
          <w:rFonts w:cs="Times New Roman"/>
          <w:lang w:val="ru-RU"/>
        </w:rPr>
        <w:t xml:space="preserve">Исполнитель                                                                                                        </w:t>
      </w:r>
    </w:p>
    <w:p w:rsidR="009A4501" w:rsidRDefault="009A4501" w:rsidP="009A4501">
      <w:pPr>
        <w:rPr>
          <w:rFonts w:cs="Times New Roman"/>
          <w:lang w:val="ru-RU"/>
        </w:rPr>
      </w:pPr>
      <w:r w:rsidRPr="00403CCC">
        <w:rPr>
          <w:rFonts w:cs="Times New Roman"/>
          <w:lang w:val="ru-RU"/>
        </w:rPr>
        <w:t xml:space="preserve">«                                         » </w:t>
      </w:r>
      <w:r>
        <w:rPr>
          <w:rFonts w:cs="Times New Roman"/>
          <w:lang w:val="ru-RU"/>
        </w:rPr>
        <w:t xml:space="preserve">                                            </w:t>
      </w:r>
      <w:r w:rsidRPr="00403CCC">
        <w:rPr>
          <w:rFonts w:cs="Times New Roman"/>
          <w:lang w:val="ru-RU"/>
        </w:rPr>
        <w:t xml:space="preserve">ГБУЗ СК </w:t>
      </w:r>
      <w:r>
        <w:rPr>
          <w:rFonts w:cs="Times New Roman"/>
          <w:lang w:val="ru-RU"/>
        </w:rPr>
        <w:t>«</w:t>
      </w:r>
      <w:r w:rsidRPr="00403CCC">
        <w:rPr>
          <w:rFonts w:cs="Times New Roman"/>
          <w:lang w:val="ru-RU"/>
        </w:rPr>
        <w:t>СККСПБ№1</w:t>
      </w:r>
      <w:r>
        <w:rPr>
          <w:rFonts w:cs="Times New Roman"/>
          <w:lang w:val="ru-RU"/>
        </w:rPr>
        <w:t>»</w:t>
      </w:r>
    </w:p>
    <w:p w:rsidR="009A4501" w:rsidRDefault="009A4501" w:rsidP="009A45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</w:t>
      </w:r>
      <w:r w:rsidRPr="00403CCC">
        <w:rPr>
          <w:rFonts w:cs="Times New Roman"/>
          <w:lang w:val="ru-RU"/>
        </w:rPr>
        <w:t>Главный врач</w:t>
      </w:r>
    </w:p>
    <w:p w:rsidR="009A4501" w:rsidRDefault="009A4501" w:rsidP="009A45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______________/_____________                                    _______________/О.</w:t>
      </w:r>
      <w:r w:rsidR="00BE2CC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И.</w:t>
      </w:r>
      <w:r w:rsidR="00BE2CC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Боев</w:t>
      </w:r>
    </w:p>
    <w:p w:rsidR="00830CE6" w:rsidRPr="00830CE6" w:rsidRDefault="00830CE6" w:rsidP="009A4501">
      <w:pPr>
        <w:pStyle w:val="a3"/>
        <w:jc w:val="right"/>
      </w:pPr>
    </w:p>
    <w:sectPr w:rsidR="00830CE6" w:rsidRPr="00830CE6" w:rsidSect="00A036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ED6158"/>
    <w:multiLevelType w:val="singleLevel"/>
    <w:tmpl w:val="615ECB1C"/>
    <w:lvl w:ilvl="0">
      <w:start w:val="9"/>
      <w:numFmt w:val="bullet"/>
      <w:lvlText w:val="-"/>
      <w:lvlJc w:val="left"/>
      <w:pPr>
        <w:tabs>
          <w:tab w:val="num" w:pos="2689"/>
        </w:tabs>
        <w:ind w:left="2689" w:hanging="360"/>
      </w:pPr>
    </w:lvl>
  </w:abstractNum>
  <w:abstractNum w:abstractNumId="2">
    <w:nsid w:val="49D4020D"/>
    <w:multiLevelType w:val="hybridMultilevel"/>
    <w:tmpl w:val="A5A8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D12AC"/>
    <w:multiLevelType w:val="multilevel"/>
    <w:tmpl w:val="ECF06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35C4EA7"/>
    <w:multiLevelType w:val="hybridMultilevel"/>
    <w:tmpl w:val="16F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5"/>
    <w:rsid w:val="00024B7A"/>
    <w:rsid w:val="00042796"/>
    <w:rsid w:val="000520EB"/>
    <w:rsid w:val="00065E26"/>
    <w:rsid w:val="0009257F"/>
    <w:rsid w:val="000E5C92"/>
    <w:rsid w:val="000E6122"/>
    <w:rsid w:val="0010007A"/>
    <w:rsid w:val="00115EE2"/>
    <w:rsid w:val="0012278D"/>
    <w:rsid w:val="00122D93"/>
    <w:rsid w:val="00126FC2"/>
    <w:rsid w:val="00143B68"/>
    <w:rsid w:val="00184C2A"/>
    <w:rsid w:val="00202078"/>
    <w:rsid w:val="002115F3"/>
    <w:rsid w:val="00212CD1"/>
    <w:rsid w:val="002223E1"/>
    <w:rsid w:val="00266CF0"/>
    <w:rsid w:val="002747C2"/>
    <w:rsid w:val="002753D8"/>
    <w:rsid w:val="002822DA"/>
    <w:rsid w:val="00290A69"/>
    <w:rsid w:val="002A52C7"/>
    <w:rsid w:val="002A68A7"/>
    <w:rsid w:val="00360BCB"/>
    <w:rsid w:val="00370557"/>
    <w:rsid w:val="003C0CA0"/>
    <w:rsid w:val="003C5BF1"/>
    <w:rsid w:val="003D4CF0"/>
    <w:rsid w:val="003F45E2"/>
    <w:rsid w:val="00441836"/>
    <w:rsid w:val="0047106E"/>
    <w:rsid w:val="004824FA"/>
    <w:rsid w:val="00485C16"/>
    <w:rsid w:val="00486F07"/>
    <w:rsid w:val="00497271"/>
    <w:rsid w:val="004C23A5"/>
    <w:rsid w:val="004C560E"/>
    <w:rsid w:val="004D6731"/>
    <w:rsid w:val="004D710D"/>
    <w:rsid w:val="004E6CD5"/>
    <w:rsid w:val="004F6317"/>
    <w:rsid w:val="00575F21"/>
    <w:rsid w:val="005A3359"/>
    <w:rsid w:val="005C64B3"/>
    <w:rsid w:val="005D7896"/>
    <w:rsid w:val="006168C2"/>
    <w:rsid w:val="006201CA"/>
    <w:rsid w:val="00676502"/>
    <w:rsid w:val="00684EDB"/>
    <w:rsid w:val="0069618B"/>
    <w:rsid w:val="006A7D8E"/>
    <w:rsid w:val="006B41BD"/>
    <w:rsid w:val="006B515A"/>
    <w:rsid w:val="006C46FE"/>
    <w:rsid w:val="006C7A1D"/>
    <w:rsid w:val="006E0DB8"/>
    <w:rsid w:val="006E6F0D"/>
    <w:rsid w:val="006F087C"/>
    <w:rsid w:val="006F659F"/>
    <w:rsid w:val="0074101A"/>
    <w:rsid w:val="007832E2"/>
    <w:rsid w:val="00786041"/>
    <w:rsid w:val="007B17F2"/>
    <w:rsid w:val="007B6A87"/>
    <w:rsid w:val="007C5A84"/>
    <w:rsid w:val="007E3B5F"/>
    <w:rsid w:val="007E5F7E"/>
    <w:rsid w:val="007E6D9C"/>
    <w:rsid w:val="00815ED8"/>
    <w:rsid w:val="00830CE6"/>
    <w:rsid w:val="0085375B"/>
    <w:rsid w:val="008539FF"/>
    <w:rsid w:val="00874D01"/>
    <w:rsid w:val="00892089"/>
    <w:rsid w:val="008C3B83"/>
    <w:rsid w:val="008D6396"/>
    <w:rsid w:val="008E2877"/>
    <w:rsid w:val="008E7D93"/>
    <w:rsid w:val="008F65AF"/>
    <w:rsid w:val="009158E9"/>
    <w:rsid w:val="009953A5"/>
    <w:rsid w:val="009A4501"/>
    <w:rsid w:val="009B4A89"/>
    <w:rsid w:val="009C702C"/>
    <w:rsid w:val="009F0E5C"/>
    <w:rsid w:val="00A03603"/>
    <w:rsid w:val="00A147E5"/>
    <w:rsid w:val="00A1693B"/>
    <w:rsid w:val="00A17820"/>
    <w:rsid w:val="00A35CD3"/>
    <w:rsid w:val="00A42150"/>
    <w:rsid w:val="00A52851"/>
    <w:rsid w:val="00B03E00"/>
    <w:rsid w:val="00B6687F"/>
    <w:rsid w:val="00B72240"/>
    <w:rsid w:val="00B91EA9"/>
    <w:rsid w:val="00BE2CC4"/>
    <w:rsid w:val="00BE6096"/>
    <w:rsid w:val="00BF21EC"/>
    <w:rsid w:val="00C47F08"/>
    <w:rsid w:val="00C615B2"/>
    <w:rsid w:val="00C65ED1"/>
    <w:rsid w:val="00C902F9"/>
    <w:rsid w:val="00C907FE"/>
    <w:rsid w:val="00C91A4B"/>
    <w:rsid w:val="00C95013"/>
    <w:rsid w:val="00CD2A2B"/>
    <w:rsid w:val="00CE3E86"/>
    <w:rsid w:val="00CF5D34"/>
    <w:rsid w:val="00D35B55"/>
    <w:rsid w:val="00D61309"/>
    <w:rsid w:val="00DB7E7E"/>
    <w:rsid w:val="00E03D49"/>
    <w:rsid w:val="00E11C4A"/>
    <w:rsid w:val="00E277CD"/>
    <w:rsid w:val="00E4071B"/>
    <w:rsid w:val="00E44BC2"/>
    <w:rsid w:val="00E55DFE"/>
    <w:rsid w:val="00E93365"/>
    <w:rsid w:val="00EA1D73"/>
    <w:rsid w:val="00ED12ED"/>
    <w:rsid w:val="00F24F6C"/>
    <w:rsid w:val="00F87BDA"/>
    <w:rsid w:val="00F9479E"/>
    <w:rsid w:val="00FB4B44"/>
    <w:rsid w:val="00FC6C4C"/>
    <w:rsid w:val="00FD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8AAF-AF86-4EB3-ABEA-F95CCF1C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semiHidden/>
    <w:unhideWhenUsed/>
    <w:qFormat/>
    <w:rsid w:val="00441836"/>
    <w:pPr>
      <w:keepNext/>
      <w:widowControl/>
      <w:tabs>
        <w:tab w:val="num" w:pos="2689"/>
      </w:tabs>
      <w:overflowPunct w:val="0"/>
      <w:autoSpaceDE w:val="0"/>
      <w:autoSpaceDN/>
      <w:ind w:left="2689" w:hanging="360"/>
      <w:jc w:val="center"/>
      <w:outlineLvl w:val="2"/>
    </w:pPr>
    <w:rPr>
      <w:rFonts w:ascii="NTTimes/Cyrillic" w:eastAsia="Times New Roman" w:hAnsi="NTTimes/Cyrillic" w:cs="Times New Roman"/>
      <w:b/>
      <w:kern w:val="0"/>
      <w:sz w:val="20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2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441836"/>
    <w:rPr>
      <w:rFonts w:ascii="NTTimes/Cyrillic" w:eastAsia="Times New Roman" w:hAnsi="NTTimes/Cyrillic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441836"/>
    <w:pPr>
      <w:widowControl/>
      <w:overflowPunct w:val="0"/>
      <w:autoSpaceDE w:val="0"/>
      <w:autoSpaceDN/>
      <w:jc w:val="both"/>
    </w:pPr>
    <w:rPr>
      <w:rFonts w:ascii="NTTimes/Cyrillic" w:eastAsia="Times New Roman" w:hAnsi="NTTimes/Cyrillic" w:cs="Times New Roman"/>
      <w:kern w:val="0"/>
      <w:sz w:val="20"/>
      <w:szCs w:val="20"/>
      <w:lang w:val="ru-RU" w:eastAsia="ar-SA" w:bidi="ar-SA"/>
    </w:rPr>
  </w:style>
  <w:style w:type="character" w:customStyle="1" w:styleId="a4">
    <w:name w:val="Основной текст Знак"/>
    <w:basedOn w:val="a0"/>
    <w:link w:val="a3"/>
    <w:rsid w:val="00441836"/>
    <w:rPr>
      <w:rFonts w:ascii="NTTimes/Cyrillic" w:eastAsia="Times New Roman" w:hAnsi="NTTimes/Cyrillic" w:cs="Times New Roman"/>
      <w:sz w:val="20"/>
      <w:szCs w:val="20"/>
      <w:lang w:eastAsia="ar-SA"/>
    </w:rPr>
  </w:style>
  <w:style w:type="paragraph" w:styleId="a5">
    <w:name w:val="Block Text"/>
    <w:basedOn w:val="a"/>
    <w:semiHidden/>
    <w:unhideWhenUsed/>
    <w:rsid w:val="00441836"/>
    <w:pPr>
      <w:widowControl/>
      <w:suppressAutoHyphens w:val="0"/>
      <w:autoSpaceDN/>
      <w:ind w:left="1418" w:right="851" w:firstLine="851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ConsPlusNormal">
    <w:name w:val="ConsPlusNormal"/>
    <w:rsid w:val="006F65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830CE6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830C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2E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2E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List Paragraph"/>
    <w:basedOn w:val="a"/>
    <w:uiPriority w:val="34"/>
    <w:qFormat/>
    <w:rsid w:val="00BE6096"/>
    <w:pPr>
      <w:ind w:left="720"/>
      <w:contextualSpacing/>
    </w:pPr>
  </w:style>
  <w:style w:type="table" w:styleId="aa">
    <w:name w:val="Table Grid"/>
    <w:basedOn w:val="a1"/>
    <w:rsid w:val="009A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5375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C7F2-4C44-456A-A245-28162D40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Захарова Л. В.</cp:lastModifiedBy>
  <cp:revision>15</cp:revision>
  <cp:lastPrinted>2013-12-23T07:03:00Z</cp:lastPrinted>
  <dcterms:created xsi:type="dcterms:W3CDTF">2018-01-29T06:59:00Z</dcterms:created>
  <dcterms:modified xsi:type="dcterms:W3CDTF">2019-04-10T11:37:00Z</dcterms:modified>
</cp:coreProperties>
</file>